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6A" w:rsidRDefault="00CF226A" w:rsidP="00CF226A">
      <w:pPr>
        <w:jc w:val="center"/>
        <w:rPr>
          <w:rFonts w:cs="Times New Roman"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27DF57" wp14:editId="79AFC6BF">
            <wp:simplePos x="0" y="0"/>
            <wp:positionH relativeFrom="column">
              <wp:posOffset>2795905</wp:posOffset>
            </wp:positionH>
            <wp:positionV relativeFrom="paragraph">
              <wp:posOffset>-515620</wp:posOffset>
            </wp:positionV>
            <wp:extent cx="885825" cy="835660"/>
            <wp:effectExtent l="0" t="0" r="9525" b="2540"/>
            <wp:wrapNone/>
            <wp:docPr id="1" name="Рисунок 1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Cs/>
        </w:rPr>
        <w:t xml:space="preserve"> </w:t>
      </w:r>
    </w:p>
    <w:p w:rsidR="00CF226A" w:rsidRDefault="00CF226A" w:rsidP="00CF226A">
      <w:pPr>
        <w:jc w:val="center"/>
        <w:rPr>
          <w:rFonts w:cs="Times New Roman"/>
          <w:bCs/>
        </w:rPr>
      </w:pPr>
    </w:p>
    <w:p w:rsidR="00CF226A" w:rsidRDefault="00CF226A" w:rsidP="00CF226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КОМИТЕТ ПО РЫБНОМУ ХОЗЯЙСТВУ</w:t>
      </w:r>
    </w:p>
    <w:p w:rsidR="00CF226A" w:rsidRDefault="00CF226A" w:rsidP="00CF226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РЕСПУБЛИКИ ДАГЕСТАН</w:t>
      </w:r>
    </w:p>
    <w:p w:rsidR="00CF226A" w:rsidRDefault="00CF226A" w:rsidP="00CF226A">
      <w:pPr>
        <w:jc w:val="center"/>
        <w:rPr>
          <w:rFonts w:cs="Times New Roman"/>
          <w:b/>
          <w:szCs w:val="28"/>
        </w:rPr>
      </w:pPr>
    </w:p>
    <w:p w:rsidR="00CF226A" w:rsidRDefault="00CF226A" w:rsidP="00CF226A">
      <w:pPr>
        <w:jc w:val="center"/>
        <w:rPr>
          <w:rFonts w:cs="Times New Roman"/>
          <w:b/>
          <w:sz w:val="10"/>
          <w:szCs w:val="10"/>
        </w:rPr>
      </w:pPr>
    </w:p>
    <w:p w:rsidR="00CF226A" w:rsidRPr="002B6086" w:rsidRDefault="00CF226A" w:rsidP="00CF226A">
      <w:pPr>
        <w:ind w:right="-1" w:firstLine="0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E</w:t>
      </w:r>
      <w:r w:rsidRPr="002B6086">
        <w:rPr>
          <w:rFonts w:cs="Times New Roman"/>
          <w:sz w:val="20"/>
          <w:szCs w:val="20"/>
          <w:lang w:val="en-US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 w:rsidRPr="002B6086">
        <w:rPr>
          <w:rFonts w:cs="Times New Roman"/>
          <w:sz w:val="20"/>
          <w:szCs w:val="20"/>
          <w:lang w:val="en-US"/>
        </w:rPr>
        <w:t xml:space="preserve">:  </w:t>
      </w:r>
      <w:hyperlink r:id="rId5" w:history="1">
        <w:r>
          <w:rPr>
            <w:rStyle w:val="a4"/>
            <w:rFonts w:cs="Times New Roman"/>
            <w:sz w:val="20"/>
            <w:szCs w:val="20"/>
            <w:lang w:val="en-US"/>
          </w:rPr>
          <w:t>krx</w:t>
        </w:r>
        <w:r w:rsidRPr="002B6086">
          <w:rPr>
            <w:rStyle w:val="a4"/>
            <w:rFonts w:cs="Times New Roman"/>
            <w:sz w:val="20"/>
            <w:szCs w:val="20"/>
            <w:lang w:val="en-US"/>
          </w:rPr>
          <w:t>@</w:t>
        </w:r>
        <w:r>
          <w:rPr>
            <w:rStyle w:val="a4"/>
            <w:rFonts w:cs="Times New Roman"/>
            <w:sz w:val="20"/>
            <w:szCs w:val="20"/>
            <w:lang w:val="en-US"/>
          </w:rPr>
          <w:t>e</w:t>
        </w:r>
        <w:r w:rsidRPr="002B6086">
          <w:rPr>
            <w:rStyle w:val="a4"/>
            <w:rFonts w:cs="Times New Roman"/>
            <w:sz w:val="20"/>
            <w:szCs w:val="20"/>
            <w:lang w:val="en-US"/>
          </w:rPr>
          <w:t>-</w:t>
        </w:r>
        <w:r>
          <w:rPr>
            <w:rStyle w:val="a4"/>
            <w:rFonts w:cs="Times New Roman"/>
            <w:sz w:val="20"/>
            <w:szCs w:val="20"/>
            <w:lang w:val="en-US"/>
          </w:rPr>
          <w:t>dag</w:t>
        </w:r>
        <w:r w:rsidRPr="002B6086">
          <w:rPr>
            <w:rStyle w:val="a4"/>
            <w:rFonts w:cs="Times New Roman"/>
            <w:sz w:val="20"/>
            <w:szCs w:val="20"/>
            <w:lang w:val="en-US"/>
          </w:rPr>
          <w:t>.</w:t>
        </w:r>
        <w:r>
          <w:rPr>
            <w:rStyle w:val="a4"/>
            <w:rFonts w:cs="Times New Roman"/>
            <w:sz w:val="20"/>
            <w:szCs w:val="20"/>
            <w:lang w:val="en-US"/>
          </w:rPr>
          <w:t>ru</w:t>
        </w:r>
      </w:hyperlink>
      <w:r w:rsidRPr="002B6086">
        <w:rPr>
          <w:rFonts w:cs="Times New Roman"/>
          <w:sz w:val="20"/>
          <w:szCs w:val="20"/>
          <w:lang w:val="en-US"/>
        </w:rPr>
        <w:t xml:space="preserve"> </w:t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</w:r>
      <w:r w:rsidRPr="002B6086">
        <w:rPr>
          <w:rFonts w:cs="Times New Roman"/>
          <w:sz w:val="20"/>
          <w:szCs w:val="20"/>
          <w:lang w:val="en-US"/>
        </w:rPr>
        <w:tab/>
        <w:t xml:space="preserve">        +7(8722) 56-20-42 </w:t>
      </w:r>
    </w:p>
    <w:p w:rsidR="00CF226A" w:rsidRDefault="00CF226A" w:rsidP="00CF226A">
      <w:pPr>
        <w:ind w:right="-1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367000, РД, г. Махачкала, ул. </w:t>
      </w:r>
      <w:proofErr w:type="spellStart"/>
      <w:r>
        <w:rPr>
          <w:rFonts w:cs="Times New Roman"/>
          <w:sz w:val="20"/>
          <w:szCs w:val="20"/>
        </w:rPr>
        <w:t>Даниялова</w:t>
      </w:r>
      <w:proofErr w:type="spellEnd"/>
      <w:r>
        <w:rPr>
          <w:rFonts w:cs="Times New Roman"/>
          <w:sz w:val="20"/>
          <w:szCs w:val="20"/>
        </w:rPr>
        <w:t xml:space="preserve">, д.23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                              </w:t>
      </w:r>
      <w:r w:rsidR="00EC6CB7">
        <w:rPr>
          <w:rFonts w:cs="Times New Roman"/>
          <w:sz w:val="20"/>
          <w:szCs w:val="20"/>
        </w:rPr>
        <w:t xml:space="preserve">            </w:t>
      </w:r>
      <w:r>
        <w:rPr>
          <w:rFonts w:cs="Times New Roman"/>
          <w:sz w:val="20"/>
          <w:szCs w:val="20"/>
        </w:rPr>
        <w:t xml:space="preserve"> </w:t>
      </w:r>
      <w:hyperlink r:id="rId6" w:history="1">
        <w:r w:rsidR="00EC6CB7" w:rsidRPr="002C314E">
          <w:rPr>
            <w:rStyle w:val="a4"/>
            <w:rFonts w:cs="Times New Roman"/>
            <w:sz w:val="20"/>
            <w:szCs w:val="20"/>
            <w:lang w:val="en-US"/>
          </w:rPr>
          <w:t>www</w:t>
        </w:r>
        <w:r w:rsidR="00EC6CB7" w:rsidRPr="002C314E">
          <w:rPr>
            <w:rStyle w:val="a4"/>
            <w:rFonts w:cs="Times New Roman"/>
            <w:sz w:val="20"/>
            <w:szCs w:val="20"/>
          </w:rPr>
          <w:t>.комрыбхозрд.рф</w:t>
        </w:r>
      </w:hyperlink>
      <w:r>
        <w:rPr>
          <w:rFonts w:cs="Times New Roman"/>
          <w:sz w:val="20"/>
          <w:szCs w:val="20"/>
        </w:rPr>
        <w:t xml:space="preserve"> </w:t>
      </w:r>
    </w:p>
    <w:tbl>
      <w:tblPr>
        <w:tblpPr w:leftFromText="180" w:rightFromText="180" w:bottomFromText="160" w:vertAnchor="text" w:horzAnchor="margin" w:tblpXSpec="center" w:tblpY="30"/>
        <w:tblOverlap w:val="never"/>
        <w:tblW w:w="0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CF226A" w:rsidTr="00A23F2D">
        <w:trPr>
          <w:trHeight w:val="43"/>
        </w:trPr>
        <w:tc>
          <w:tcPr>
            <w:tcW w:w="558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ind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226A" w:rsidRDefault="00CF226A" w:rsidP="00A23F2D">
            <w:pPr>
              <w:tabs>
                <w:tab w:val="left" w:pos="993"/>
                <w:tab w:val="left" w:pos="6020"/>
              </w:tabs>
              <w:ind w:right="-108" w:firstLine="142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2702"/>
      </w:tblGrid>
      <w:tr w:rsidR="00CF226A" w:rsidTr="00A23F2D">
        <w:tc>
          <w:tcPr>
            <w:tcW w:w="7621" w:type="dxa"/>
            <w:hideMark/>
          </w:tcPr>
          <w:p w:rsidR="00CF226A" w:rsidRDefault="002B6086" w:rsidP="002B608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№ 37-03/02-21/22</w:t>
            </w:r>
          </w:p>
        </w:tc>
        <w:tc>
          <w:tcPr>
            <w:tcW w:w="2800" w:type="dxa"/>
            <w:hideMark/>
          </w:tcPr>
          <w:p w:rsidR="00CF226A" w:rsidRDefault="002B6086" w:rsidP="00A23F2D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от 18.05.2022 г.</w:t>
            </w:r>
          </w:p>
        </w:tc>
      </w:tr>
    </w:tbl>
    <w:p w:rsidR="00CF226A" w:rsidRDefault="00CF226A">
      <w:pPr>
        <w:pStyle w:val="ConsPlusTitle"/>
        <w:jc w:val="center"/>
      </w:pPr>
    </w:p>
    <w:p w:rsidR="00AE567B" w:rsidRDefault="00AE567B">
      <w:pPr>
        <w:pStyle w:val="ConsPlusTitle"/>
        <w:jc w:val="center"/>
      </w:pPr>
      <w:r>
        <w:t>ПРИКАЗ</w:t>
      </w:r>
    </w:p>
    <w:p w:rsidR="00AE567B" w:rsidRDefault="00AE567B">
      <w:pPr>
        <w:pStyle w:val="ConsPlusTitle"/>
        <w:jc w:val="both"/>
      </w:pPr>
    </w:p>
    <w:p w:rsidR="00AE567B" w:rsidRDefault="00AE567B" w:rsidP="00CF226A">
      <w:pPr>
        <w:pStyle w:val="ConsPlusTitle"/>
        <w:jc w:val="center"/>
      </w:pPr>
      <w:r w:rsidRPr="007563B7">
        <w:t>ОБ УТВЕРЖ</w:t>
      </w:r>
      <w:r w:rsidR="00CF226A">
        <w:t xml:space="preserve">ДЕНИИ ПОРЯДКА СООБЩЕНИЯ ЛИЦАМИ, </w:t>
      </w:r>
      <w:r w:rsidRPr="007563B7">
        <w:t>ЗАМЕЩАЮЩИМИ</w:t>
      </w:r>
      <w:r w:rsidR="00CF226A">
        <w:t xml:space="preserve"> </w:t>
      </w:r>
      <w:r w:rsidRPr="007563B7">
        <w:t>ДОЛЖНОСТИ ГОСУДАРСТВЕННОЙ ГРАЖДАНСКОЙ СЛУЖБЫ</w:t>
      </w:r>
      <w:r w:rsidR="00CF226A">
        <w:t xml:space="preserve"> </w:t>
      </w:r>
      <w:r w:rsidRPr="007563B7">
        <w:t xml:space="preserve">РЕСПУБЛИКИ ДАГЕСТАН В </w:t>
      </w:r>
      <w:r w:rsidR="007563B7" w:rsidRPr="007563B7">
        <w:t>КОМИТЕТЕ ПО РЫБНОМУ ХОЗЯЙСТВУ</w:t>
      </w:r>
      <w:r w:rsidRPr="007563B7">
        <w:t xml:space="preserve"> РЕСПУБЛИКИ ДАГЕСТАН О ПОЛУЧЕНИИ ПОДАРКА</w:t>
      </w:r>
      <w:r w:rsidR="00CF226A">
        <w:t xml:space="preserve"> </w:t>
      </w:r>
      <w:r w:rsidRPr="007563B7">
        <w:t>В СВЯЗИ С ПРОТОКОЛЬНЫМИ МЕРОПРИЯТИЯМИ, СЛУЖЕБНЫМИ</w:t>
      </w:r>
      <w:r w:rsidR="00CF226A">
        <w:t xml:space="preserve"> </w:t>
      </w:r>
      <w:r w:rsidRPr="007563B7">
        <w:t>КОМАНДИРОВКАМИ И ДРУГИМИ ОФИЦИАЛЬНЫМИ МЕРОПРИЯТИЯМИ,</w:t>
      </w:r>
      <w:r w:rsidR="00CF226A">
        <w:t xml:space="preserve"> </w:t>
      </w:r>
      <w:r w:rsidRPr="007563B7">
        <w:t>УЧАСТИЕ В КОТОРЫХ СВЯЗАНО С ИСПОЛНЕНИЕМ ИМИ СЛУЖЕБНЫХ</w:t>
      </w:r>
      <w:r w:rsidR="00CF226A">
        <w:t xml:space="preserve"> </w:t>
      </w:r>
      <w:r w:rsidRPr="007563B7">
        <w:t>(ДОЛЖНОСТНЫХ) ОБЯЗАННОСТЕЙ, СДАЧЕ И ОЦЕНКЕ ПОДАРКА,</w:t>
      </w:r>
      <w:r w:rsidR="00CF226A">
        <w:t xml:space="preserve"> </w:t>
      </w:r>
      <w:r w:rsidRPr="007563B7">
        <w:t>РЕАЛИЗАЦИИ (ВЫКУПЕ) И ЗАЧИСЛЕНИИ СРЕДСТВ,</w:t>
      </w:r>
      <w:r w:rsidR="00CF226A">
        <w:t xml:space="preserve"> </w:t>
      </w:r>
      <w:r w:rsidRPr="007563B7"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EC6CB7" w:rsidRDefault="00AE567B" w:rsidP="00EC6CB7">
      <w:pPr>
        <w:autoSpaceDE w:val="0"/>
        <w:autoSpaceDN w:val="0"/>
        <w:adjustRightInd w:val="0"/>
        <w:ind w:firstLine="540"/>
      </w:pPr>
      <w:r>
        <w:t xml:space="preserve">В соответствии </w:t>
      </w:r>
      <w:r w:rsidR="00EC6CB7">
        <w:t>с Федеральным законом от 25.12.2008 г. № 273-ФЗ «</w:t>
      </w:r>
      <w:r w:rsidR="00EC6CB7">
        <w:rPr>
          <w:rFonts w:cs="Times New Roman"/>
          <w:szCs w:val="28"/>
        </w:rPr>
        <w:t xml:space="preserve">О противодействии коррупции», </w:t>
      </w:r>
      <w:r w:rsidRPr="007563B7">
        <w:t xml:space="preserve">Указом </w:t>
      </w:r>
      <w:r>
        <w:t xml:space="preserve">Главы Республики Дагестан от 2 ноября 2018 г. </w:t>
      </w:r>
      <w:r w:rsidR="007563B7">
        <w:t>№</w:t>
      </w:r>
      <w:r>
        <w:t xml:space="preserve"> 121 </w:t>
      </w:r>
      <w:r w:rsidR="007563B7">
        <w:t>«</w:t>
      </w:r>
      <w:r>
        <w:t>Об утверждении Положения о порядке сообщении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Председателем Правительства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 w:rsidR="007563B7">
        <w:t>»</w:t>
      </w:r>
      <w:r>
        <w:t xml:space="preserve"> (официальный интернет-портал правовой информации Республики Дагестан http://pravo.e-dag.ru, 06.11.2018), </w:t>
      </w:r>
    </w:p>
    <w:p w:rsidR="00EC6CB7" w:rsidRDefault="00EC6CB7" w:rsidP="00EC6CB7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AE567B" w:rsidRPr="00EC6CB7" w:rsidRDefault="00EC6CB7" w:rsidP="00EC6CB7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EC6CB7">
        <w:rPr>
          <w:b/>
        </w:rPr>
        <w:t xml:space="preserve">п </w:t>
      </w:r>
      <w:r w:rsidR="00AE567B" w:rsidRPr="00EC6CB7">
        <w:rPr>
          <w:b/>
        </w:rPr>
        <w:t>р</w:t>
      </w:r>
      <w:r w:rsidRPr="00EC6CB7">
        <w:rPr>
          <w:b/>
        </w:rPr>
        <w:t xml:space="preserve"> </w:t>
      </w:r>
      <w:r w:rsidR="00AE567B" w:rsidRPr="00EC6CB7">
        <w:rPr>
          <w:b/>
        </w:rPr>
        <w:t>и</w:t>
      </w:r>
      <w:r w:rsidRPr="00EC6CB7">
        <w:rPr>
          <w:b/>
        </w:rPr>
        <w:t xml:space="preserve"> </w:t>
      </w:r>
      <w:proofErr w:type="gramStart"/>
      <w:r w:rsidR="00AE567B" w:rsidRPr="00EC6CB7">
        <w:rPr>
          <w:b/>
        </w:rPr>
        <w:t>к</w:t>
      </w:r>
      <w:proofErr w:type="gramEnd"/>
      <w:r w:rsidRPr="00EC6CB7">
        <w:rPr>
          <w:b/>
        </w:rPr>
        <w:t xml:space="preserve"> </w:t>
      </w:r>
      <w:r w:rsidR="00AE567B" w:rsidRPr="00EC6CB7">
        <w:rPr>
          <w:b/>
        </w:rPr>
        <w:t>а</w:t>
      </w:r>
      <w:r w:rsidRPr="00EC6CB7">
        <w:rPr>
          <w:b/>
        </w:rPr>
        <w:t xml:space="preserve"> </w:t>
      </w:r>
      <w:r w:rsidR="00AE567B" w:rsidRPr="00EC6CB7">
        <w:rPr>
          <w:b/>
        </w:rPr>
        <w:t>з</w:t>
      </w:r>
      <w:r w:rsidRPr="00EC6CB7">
        <w:rPr>
          <w:b/>
        </w:rPr>
        <w:t xml:space="preserve"> </w:t>
      </w:r>
      <w:r w:rsidR="00AE567B" w:rsidRPr="00EC6CB7">
        <w:rPr>
          <w:b/>
        </w:rPr>
        <w:t>ы</w:t>
      </w:r>
      <w:r w:rsidRPr="00EC6CB7">
        <w:rPr>
          <w:b/>
        </w:rPr>
        <w:t xml:space="preserve"> </w:t>
      </w:r>
      <w:r w:rsidR="00AE567B" w:rsidRPr="00EC6CB7">
        <w:rPr>
          <w:b/>
        </w:rPr>
        <w:t>в</w:t>
      </w:r>
      <w:r w:rsidRPr="00EC6CB7">
        <w:rPr>
          <w:b/>
        </w:rPr>
        <w:t xml:space="preserve"> </w:t>
      </w:r>
      <w:r w:rsidR="00AE567B" w:rsidRPr="00EC6CB7">
        <w:rPr>
          <w:b/>
        </w:rPr>
        <w:t>а</w:t>
      </w:r>
      <w:r w:rsidRPr="00EC6CB7">
        <w:rPr>
          <w:b/>
        </w:rPr>
        <w:t xml:space="preserve"> </w:t>
      </w:r>
      <w:r w:rsidR="00AE567B" w:rsidRPr="00EC6CB7">
        <w:rPr>
          <w:b/>
        </w:rPr>
        <w:t>ю:</w:t>
      </w:r>
    </w:p>
    <w:p w:rsidR="007563B7" w:rsidRDefault="00AE567B" w:rsidP="007563B7">
      <w:pPr>
        <w:pStyle w:val="ConsPlusNormal"/>
        <w:spacing w:before="280"/>
        <w:ind w:firstLine="540"/>
        <w:jc w:val="both"/>
      </w:pPr>
      <w:r>
        <w:t xml:space="preserve">1. Утвердить </w:t>
      </w:r>
      <w:r w:rsidRPr="007563B7">
        <w:t xml:space="preserve">прилагаемое Положение о порядке сообщения лицами, замещающим должности государственной гражданской </w:t>
      </w:r>
      <w:r>
        <w:t xml:space="preserve">службы Республики Дагестан в </w:t>
      </w:r>
      <w:r w:rsidR="007563B7">
        <w:t>Комитете по рыбному хозяйству</w:t>
      </w:r>
      <w:r>
        <w:t xml:space="preserve">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lastRenderedPageBreak/>
        <w:t>ими должностных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C462FA" w:rsidRDefault="00C462FA" w:rsidP="00C462FA">
      <w:pPr>
        <w:pStyle w:val="ConsPlusNormal"/>
        <w:ind w:firstLine="539"/>
        <w:jc w:val="both"/>
      </w:pPr>
      <w:r>
        <w:t xml:space="preserve">2. </w:t>
      </w:r>
      <w:r w:rsidRPr="00F80B6A">
        <w:t>Отделу бухгалтерского учета, государственной службы, кадров и делопроизводства</w:t>
      </w:r>
      <w:r>
        <w:t>:</w:t>
      </w:r>
    </w:p>
    <w:p w:rsidR="00C462FA" w:rsidRDefault="00C462FA" w:rsidP="00C462FA">
      <w:pPr>
        <w:pStyle w:val="ConsPlusNormal"/>
        <w:ind w:firstLine="540"/>
        <w:jc w:val="both"/>
      </w:pPr>
      <w:r>
        <w:t>довести настоящий приказ до государственных гражданских служащих Республики Дагестан Комитета по рыбному хозяйству Республики Дагестан;</w:t>
      </w:r>
    </w:p>
    <w:p w:rsidR="00C462FA" w:rsidRPr="00C462FA" w:rsidRDefault="00C462FA" w:rsidP="00C462FA">
      <w:pPr>
        <w:pStyle w:val="ConsPlusNormal"/>
        <w:ind w:firstLine="540"/>
        <w:jc w:val="both"/>
      </w:pPr>
      <w:r>
        <w:rPr>
          <w:szCs w:val="28"/>
        </w:rPr>
        <w:t>н</w:t>
      </w:r>
      <w:r w:rsidRPr="00372FC0">
        <w:rPr>
          <w:szCs w:val="28"/>
        </w:rPr>
        <w:t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>
        <w:rPr>
          <w:szCs w:val="28"/>
        </w:rPr>
        <w:t>.</w:t>
      </w:r>
    </w:p>
    <w:p w:rsidR="00C462FA" w:rsidRPr="0052187C" w:rsidRDefault="00C462FA" w:rsidP="00C46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FC0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Комитета по рыбному хозяйству Республики Дагестан в информационно-телекоммуникационной сети «</w:t>
      </w:r>
      <w:r w:rsidRPr="0052187C">
        <w:rPr>
          <w:rFonts w:ascii="Times New Roman" w:hAnsi="Times New Roman" w:cs="Times New Roman"/>
          <w:sz w:val="28"/>
          <w:szCs w:val="28"/>
        </w:rPr>
        <w:t>Интернет»</w:t>
      </w:r>
      <w:r w:rsidR="0052187C" w:rsidRP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C6CB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http://комрыбхозрд.рф</w:t>
      </w:r>
      <w:r w:rsidR="0052187C" w:rsidRP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62FA" w:rsidRPr="00372FC0" w:rsidRDefault="00C462FA" w:rsidP="00C46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приказ </w:t>
      </w:r>
      <w:r w:rsidRPr="00372FC0">
        <w:rPr>
          <w:rFonts w:ascii="Times New Roman" w:hAnsi="Times New Roman" w:cs="Times New Roman"/>
          <w:sz w:val="28"/>
          <w:szCs w:val="28"/>
        </w:rPr>
        <w:t>вступает в силу в установленном законодательством порядке.</w:t>
      </w:r>
    </w:p>
    <w:p w:rsidR="00C462FA" w:rsidRPr="00372FC0" w:rsidRDefault="00C462FA" w:rsidP="00C46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FC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2FA" w:rsidRDefault="00C462FA" w:rsidP="00C462FA">
      <w:pPr>
        <w:pStyle w:val="ConsPlusNormal"/>
        <w:outlineLvl w:val="0"/>
        <w:rPr>
          <w:rFonts w:eastAsiaTheme="minorHAnsi"/>
          <w:szCs w:val="28"/>
          <w:lang w:eastAsia="en-US"/>
        </w:rPr>
      </w:pPr>
    </w:p>
    <w:p w:rsidR="00C462FA" w:rsidRPr="009725C3" w:rsidRDefault="00C462FA" w:rsidP="00C462FA">
      <w:pPr>
        <w:pStyle w:val="ConsPlusNormal"/>
        <w:outlineLvl w:val="0"/>
        <w:rPr>
          <w:rFonts w:eastAsiaTheme="minorHAnsi"/>
          <w:b/>
          <w:szCs w:val="28"/>
          <w:lang w:eastAsia="en-US"/>
        </w:rPr>
      </w:pPr>
    </w:p>
    <w:p w:rsidR="00C462FA" w:rsidRPr="009725C3" w:rsidRDefault="00C462FA" w:rsidP="00C462FA">
      <w:pPr>
        <w:pStyle w:val="ConsPlusNormal"/>
        <w:outlineLvl w:val="0"/>
        <w:rPr>
          <w:b/>
        </w:rPr>
      </w:pPr>
      <w:proofErr w:type="spellStart"/>
      <w:r>
        <w:rPr>
          <w:rFonts w:eastAsiaTheme="minorHAnsi"/>
          <w:b/>
          <w:szCs w:val="28"/>
          <w:lang w:eastAsia="en-US"/>
        </w:rPr>
        <w:t>Врио</w:t>
      </w:r>
      <w:proofErr w:type="spellEnd"/>
      <w:r>
        <w:rPr>
          <w:rFonts w:eastAsiaTheme="minorHAnsi"/>
          <w:b/>
          <w:szCs w:val="28"/>
          <w:lang w:eastAsia="en-US"/>
        </w:rPr>
        <w:t xml:space="preserve"> председателя </w:t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 w:rsidR="00CF226A">
        <w:rPr>
          <w:rFonts w:eastAsiaTheme="minorHAnsi"/>
          <w:b/>
          <w:szCs w:val="28"/>
          <w:lang w:eastAsia="en-US"/>
        </w:rPr>
        <w:t xml:space="preserve">                  </w:t>
      </w:r>
      <w:r>
        <w:rPr>
          <w:rFonts w:eastAsiaTheme="minorHAnsi"/>
          <w:b/>
          <w:szCs w:val="28"/>
          <w:lang w:eastAsia="en-US"/>
        </w:rPr>
        <w:tab/>
      </w:r>
      <w:r w:rsidRPr="009725C3">
        <w:rPr>
          <w:rFonts w:eastAsiaTheme="minorHAnsi"/>
          <w:b/>
          <w:szCs w:val="28"/>
          <w:lang w:eastAsia="en-US"/>
        </w:rPr>
        <w:t>В.Н. Руденко</w:t>
      </w:r>
    </w:p>
    <w:p w:rsidR="00C462FA" w:rsidRDefault="00C462FA" w:rsidP="00C462FA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8357D4" w:rsidRDefault="008357D4">
      <w:pPr>
        <w:pStyle w:val="ConsPlusNormal"/>
        <w:jc w:val="both"/>
      </w:pPr>
    </w:p>
    <w:p w:rsidR="00AE567B" w:rsidRPr="00CF226A" w:rsidRDefault="00AE567B">
      <w:pPr>
        <w:pStyle w:val="ConsPlusNormal"/>
        <w:jc w:val="both"/>
        <w:rPr>
          <w:sz w:val="20"/>
        </w:rPr>
      </w:pPr>
    </w:p>
    <w:p w:rsidR="00AE567B" w:rsidRPr="00CF226A" w:rsidRDefault="00AE567B">
      <w:pPr>
        <w:pStyle w:val="ConsPlusNormal"/>
        <w:jc w:val="right"/>
        <w:outlineLvl w:val="0"/>
        <w:rPr>
          <w:sz w:val="20"/>
        </w:rPr>
      </w:pPr>
      <w:r w:rsidRPr="00CF226A">
        <w:rPr>
          <w:sz w:val="20"/>
        </w:rPr>
        <w:lastRenderedPageBreak/>
        <w:t>Приложение</w:t>
      </w:r>
    </w:p>
    <w:p w:rsidR="007563B7" w:rsidRPr="00CF226A" w:rsidRDefault="00AE567B" w:rsidP="00CF226A">
      <w:pPr>
        <w:pStyle w:val="ConsPlusNormal"/>
        <w:jc w:val="right"/>
        <w:rPr>
          <w:sz w:val="20"/>
        </w:rPr>
      </w:pPr>
      <w:r w:rsidRPr="00CF226A">
        <w:rPr>
          <w:sz w:val="20"/>
        </w:rPr>
        <w:t xml:space="preserve">к приказу </w:t>
      </w:r>
      <w:r w:rsidR="007563B7" w:rsidRPr="00CF226A">
        <w:rPr>
          <w:sz w:val="20"/>
        </w:rPr>
        <w:t xml:space="preserve">Комитета по рыбному хозяйству </w:t>
      </w:r>
    </w:p>
    <w:p w:rsidR="00AE567B" w:rsidRPr="00CF226A" w:rsidRDefault="007563B7" w:rsidP="007563B7">
      <w:pPr>
        <w:pStyle w:val="ConsPlusNormal"/>
        <w:jc w:val="right"/>
        <w:rPr>
          <w:sz w:val="20"/>
        </w:rPr>
      </w:pPr>
      <w:r w:rsidRPr="00CF226A">
        <w:rPr>
          <w:sz w:val="20"/>
        </w:rPr>
        <w:t>Республики Дагестан</w:t>
      </w:r>
    </w:p>
    <w:p w:rsidR="007563B7" w:rsidRPr="00CF226A" w:rsidRDefault="002B6086" w:rsidP="007563B7">
      <w:pPr>
        <w:pStyle w:val="ConsPlusNormal"/>
        <w:jc w:val="right"/>
        <w:rPr>
          <w:sz w:val="20"/>
        </w:rPr>
      </w:pPr>
      <w:r>
        <w:rPr>
          <w:sz w:val="20"/>
        </w:rPr>
        <w:t xml:space="preserve">от 18.05.2022 </w:t>
      </w:r>
      <w:r w:rsidR="00EC6CB7">
        <w:rPr>
          <w:sz w:val="20"/>
        </w:rPr>
        <w:t xml:space="preserve">г. № </w:t>
      </w:r>
      <w:r>
        <w:rPr>
          <w:sz w:val="20"/>
        </w:rPr>
        <w:t>37-03/02-21/22</w:t>
      </w:r>
      <w:bookmarkStart w:id="0" w:name="_GoBack"/>
      <w:bookmarkEnd w:id="0"/>
    </w:p>
    <w:p w:rsidR="007563B7" w:rsidRDefault="007563B7" w:rsidP="007563B7">
      <w:pPr>
        <w:pStyle w:val="ConsPlusNormal"/>
        <w:jc w:val="right"/>
      </w:pPr>
    </w:p>
    <w:p w:rsidR="007563B7" w:rsidRDefault="007563B7" w:rsidP="007563B7">
      <w:pPr>
        <w:pStyle w:val="ConsPlusNormal"/>
        <w:jc w:val="right"/>
      </w:pPr>
    </w:p>
    <w:p w:rsidR="00AE567B" w:rsidRDefault="00AE567B">
      <w:pPr>
        <w:pStyle w:val="ConsPlusTitle"/>
        <w:jc w:val="center"/>
      </w:pPr>
      <w:bookmarkStart w:id="1" w:name="P38"/>
      <w:bookmarkEnd w:id="1"/>
      <w:r>
        <w:t>ПОЛОЖЕНИЕ</w:t>
      </w:r>
    </w:p>
    <w:p w:rsidR="00AE567B" w:rsidRDefault="00AE567B" w:rsidP="00CF226A">
      <w:pPr>
        <w:pStyle w:val="ConsPlusTitle"/>
        <w:jc w:val="center"/>
      </w:pPr>
      <w:r>
        <w:t>О ПОРЯДКЕ СООБЩЕНИЯ ЛИЦАМИ, ЗАМЕЩАЮЩИМИ ДОЛЖНОСТИ</w:t>
      </w:r>
      <w:r w:rsidR="007563B7">
        <w:t xml:space="preserve"> </w:t>
      </w:r>
      <w:r>
        <w:t>ГОСУДАРСТВЕННОЙ ГРАЖДАНСКОЙ СЛУЖБЫ РЕСПУБЛИКИ ДАГЕСТАН</w:t>
      </w:r>
      <w:r w:rsidR="007563B7">
        <w:t xml:space="preserve"> </w:t>
      </w:r>
      <w:r>
        <w:t xml:space="preserve">В </w:t>
      </w:r>
      <w:r w:rsidR="007563B7">
        <w:t xml:space="preserve">КОМИТЕТЕ ПО РЫБНОМУ ХОЗЯЙСТВУ </w:t>
      </w:r>
      <w:r>
        <w:t>РЕСПУБЛИКИ ДАГЕСТАН, О ПОЛУЧЕНИИ ПОДАРКА В СВЯЗИ</w:t>
      </w:r>
      <w:r w:rsidR="007563B7">
        <w:t xml:space="preserve"> </w:t>
      </w:r>
      <w:r>
        <w:t>С ПРОТОКОЛЬНЫМИ МЕРОПРИЯТИЯМИ, СЛУЖЕБНЫМИ КОМАНДИРОВКАМИ</w:t>
      </w:r>
      <w:r w:rsidR="007563B7">
        <w:t xml:space="preserve"> </w:t>
      </w:r>
      <w:r>
        <w:t>И ДРУГИМИ ОФИЦИАЛЬНЫМИ МЕРОПРИЯТИЯМИ, УЧАСТИЕ В КОТОРЫХ</w:t>
      </w:r>
      <w:r w:rsidR="00CF226A">
        <w:t xml:space="preserve"> </w:t>
      </w:r>
      <w:r>
        <w:t>СВЯЗАНО С ИСПОЛНЕНИЕМ ИМ</w:t>
      </w:r>
      <w:r w:rsidR="007563B7">
        <w:t xml:space="preserve">И ДОЛЖНОСТНЫХ </w:t>
      </w:r>
      <w:r>
        <w:t>ОБЯЗАННОСТЕЙ,</w:t>
      </w:r>
      <w:r w:rsidR="007563B7">
        <w:t xml:space="preserve"> </w:t>
      </w:r>
      <w:r>
        <w:t>СДА</w:t>
      </w:r>
      <w:r w:rsidR="007563B7">
        <w:t>ЧЕ И ОЦЕНКЕ ПОДАРКА,</w:t>
      </w:r>
      <w:r w:rsidR="00CF226A">
        <w:t xml:space="preserve"> </w:t>
      </w:r>
      <w:r w:rsidR="007563B7">
        <w:t xml:space="preserve">РЕАЛИЗАЦИИ </w:t>
      </w:r>
      <w:r>
        <w:t>(ВЫКУПЕ) И ЗАЧИСЛЕНИИ</w:t>
      </w:r>
      <w:r w:rsidR="007563B7">
        <w:t xml:space="preserve"> </w:t>
      </w:r>
      <w:r>
        <w:t>СРЕДСТВ, 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 w:rsidP="00CF226A">
      <w:pPr>
        <w:pStyle w:val="ConsPlusNormal"/>
        <w:ind w:firstLine="539"/>
        <w:jc w:val="both"/>
      </w:pPr>
      <w:r>
        <w:t xml:space="preserve">1. Настоящее Положение определяет порядок сообщения лицами, замещающими должности государственной гражданской службы Республики Дагестан в </w:t>
      </w:r>
      <w:r w:rsidR="00F0201E">
        <w:t>Комитете по рыбному хозяйству</w:t>
      </w:r>
      <w:r>
        <w:t xml:space="preserve"> Республики Дагестан (в соответствии </w:t>
      </w:r>
      <w:r w:rsidRPr="00F0201E">
        <w:t xml:space="preserve">с указом Главы </w:t>
      </w:r>
      <w:r>
        <w:t xml:space="preserve">Республики Дагестан от 02 ноября 2018 года </w:t>
      </w:r>
      <w:r w:rsidR="00F0201E">
        <w:t>№</w:t>
      </w:r>
      <w:r>
        <w:t xml:space="preserve"> 121 за исключением лиц, замещающих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Дагестан) (далее - государственные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 (далее - Положение).</w:t>
      </w:r>
    </w:p>
    <w:p w:rsidR="00AE567B" w:rsidRDefault="00AE567B" w:rsidP="00CF226A">
      <w:pPr>
        <w:pStyle w:val="ConsPlusNormal"/>
        <w:ind w:firstLine="539"/>
        <w:jc w:val="both"/>
      </w:pPr>
      <w:r>
        <w:t>2. Для целей настоящего Положения используются следующие понятия:</w:t>
      </w:r>
    </w:p>
    <w:p w:rsidR="00AE567B" w:rsidRDefault="00F71237" w:rsidP="00CF226A">
      <w:pPr>
        <w:pStyle w:val="ConsPlusNormal"/>
        <w:ind w:firstLine="539"/>
        <w:jc w:val="both"/>
      </w:pPr>
      <w:r>
        <w:t>«</w:t>
      </w:r>
      <w:r w:rsidR="00AE567B"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t>»</w:t>
      </w:r>
      <w:r w:rsidR="00AE567B">
        <w:t xml:space="preserve"> - подарок, полученный государственными служащими,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AE567B" w:rsidRDefault="00F71237" w:rsidP="00CF226A">
      <w:pPr>
        <w:pStyle w:val="ConsPlusNormal"/>
        <w:ind w:firstLine="539"/>
        <w:jc w:val="both"/>
      </w:pPr>
      <w:r>
        <w:t>«</w:t>
      </w:r>
      <w:r w:rsidR="00AE567B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t>»</w:t>
      </w:r>
      <w:r w:rsidR="00AE567B">
        <w:t xml:space="preserve"> - получение государственными служащими лично или через посредника от физических </w:t>
      </w:r>
      <w:r w:rsidR="00AE567B">
        <w:lastRenderedPageBreak/>
        <w:t>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AE567B" w:rsidRDefault="00AE567B" w:rsidP="00CF226A">
      <w:pPr>
        <w:pStyle w:val="ConsPlusNormal"/>
        <w:ind w:firstLine="539"/>
        <w:jc w:val="both"/>
      </w:pPr>
      <w:r>
        <w:t>3. Государственные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E1AFF" w:rsidRDefault="00AE567B" w:rsidP="00CF226A">
      <w:pPr>
        <w:pStyle w:val="ConsPlusNormal"/>
        <w:ind w:firstLine="539"/>
        <w:jc w:val="both"/>
      </w:pPr>
      <w:r>
        <w:t xml:space="preserve">4. Государственные служащие обязаны в порядке, предусмотренном настоящим Положением, уведомлять </w:t>
      </w:r>
      <w:r w:rsidR="00F71237">
        <w:t>Комитет по рыбному хозяйству</w:t>
      </w:r>
      <w:r>
        <w:t xml:space="preserve"> Республики Дагестан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2E1AFF">
        <w:t>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представляется не позднее 3 рабочих дней со дня получения подарка в </w:t>
      </w:r>
      <w:r w:rsidR="002E1AFF">
        <w:t>отдел</w:t>
      </w:r>
      <w:r w:rsidR="002E1AFF" w:rsidRPr="002E1AFF">
        <w:t xml:space="preserve"> </w:t>
      </w:r>
      <w:r w:rsidR="002E1AFF" w:rsidRPr="00F80B6A">
        <w:t>бухгалтерского учета, государственной службы, кадров и делопроизводства</w:t>
      </w:r>
      <w:r w:rsidR="004F73BC">
        <w:t xml:space="preserve"> Комитета по рыбному хозяйству Республики Дагестан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E567B" w:rsidRDefault="00AE567B" w:rsidP="00CF226A">
      <w:pPr>
        <w:pStyle w:val="ConsPlusNormal"/>
        <w:ind w:firstLine="539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При невозможности подачи уведомления в сроки, </w:t>
      </w:r>
      <w:r w:rsidRPr="002E1AFF">
        <w:t xml:space="preserve">указанные в абзацах первом и втором настоящего пункта, по причине, не зависящей </w:t>
      </w:r>
      <w:r>
        <w:t>от государственного служащего, оно представляется не позднее следующего дня после ее устранения.</w:t>
      </w:r>
    </w:p>
    <w:p w:rsidR="0061398A" w:rsidRDefault="00AE567B" w:rsidP="00CF226A">
      <w:pPr>
        <w:pStyle w:val="ConsPlusNormal"/>
        <w:ind w:firstLine="539"/>
        <w:jc w:val="both"/>
        <w:rPr>
          <w:highlight w:val="yellow"/>
        </w:rPr>
      </w:pPr>
      <w:r>
        <w:t xml:space="preserve">6. Уведомление составляется в 2 экземплярах, один из которых возвращается государственному гражданскому служащему, представившему уведомление, с отметкой о регистрации, другой экземпляр направляется в </w:t>
      </w:r>
      <w:r w:rsidR="0061398A">
        <w:rPr>
          <w:szCs w:val="28"/>
        </w:rPr>
        <w:t>комиссию по учету поступления и выбытия подарков Комитета по рыбному хозяйству Республики Дагестан.</w:t>
      </w:r>
    </w:p>
    <w:p w:rsidR="00AE567B" w:rsidRPr="004F73BC" w:rsidRDefault="00AE567B" w:rsidP="00CF226A">
      <w:pPr>
        <w:pStyle w:val="ConsPlusNormal"/>
        <w:ind w:firstLine="539"/>
        <w:jc w:val="both"/>
      </w:pPr>
      <w:r>
        <w:t xml:space="preserve">7. </w:t>
      </w:r>
      <w:r w:rsidRPr="004F73BC">
        <w:t xml:space="preserve">Подарок, стоимость которого подтверждается документами и превышает 3 тыс. рублей либо стоимость которого получившим его государственному служащему неизвестна, сдается ответственному работнику, который принимает его на хранение по акту приема-передачи по форме согласно приложению </w:t>
      </w:r>
      <w:r w:rsidR="002E1AFF" w:rsidRPr="004F73BC">
        <w:t>№</w:t>
      </w:r>
      <w:r w:rsidRPr="004F73BC">
        <w:t xml:space="preserve"> 2 к настоящему Положению не позднее 5 рабочих дней со дня регистрации уведомления в соответствующем журнале регистрации по форме согласно приложению </w:t>
      </w:r>
      <w:r w:rsidR="002E1AFF" w:rsidRPr="004F73BC">
        <w:t>№</w:t>
      </w:r>
      <w:r w:rsidRPr="004F73BC">
        <w:t xml:space="preserve"> 3 к настоящему Положению.</w:t>
      </w:r>
    </w:p>
    <w:p w:rsidR="00AE567B" w:rsidRPr="004F73BC" w:rsidRDefault="00AE567B" w:rsidP="00CF226A">
      <w:pPr>
        <w:pStyle w:val="ConsPlusNormal"/>
        <w:ind w:firstLine="539"/>
        <w:jc w:val="both"/>
      </w:pPr>
      <w:r w:rsidRPr="004F73BC">
        <w:t xml:space="preserve">8. До передачи подарка по акту приема-передачи ответственность в </w:t>
      </w:r>
      <w:r w:rsidRPr="004F73BC">
        <w:lastRenderedPageBreak/>
        <w:t>соответствии с законодательством Российской Федерации за утрату или повреждение подарка несет лицо, получившее подарок.</w:t>
      </w:r>
    </w:p>
    <w:p w:rsidR="00AE567B" w:rsidRPr="004F73BC" w:rsidRDefault="00AE567B" w:rsidP="00CF226A">
      <w:pPr>
        <w:pStyle w:val="ConsPlusNormal"/>
        <w:ind w:firstLine="539"/>
        <w:jc w:val="both"/>
      </w:pPr>
      <w:r w:rsidRPr="004F73BC">
        <w:t>9. В целях принятия к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43363" w:rsidRPr="004F73BC" w:rsidRDefault="00AE567B" w:rsidP="00CF226A">
      <w:pPr>
        <w:pStyle w:val="ConsPlusNormal"/>
        <w:ind w:firstLine="539"/>
        <w:jc w:val="both"/>
      </w:pPr>
      <w:r>
        <w:t xml:space="preserve">10. Отдел </w:t>
      </w:r>
      <w:r w:rsidR="002E1AFF" w:rsidRPr="00F80B6A">
        <w:t>бухгалтерского учета, государственной службы, кадров и делопроизводства</w:t>
      </w:r>
      <w:r w:rsidR="002E1AFF">
        <w:t xml:space="preserve"> Комитета по рыбному хозяйству</w:t>
      </w:r>
      <w:r>
        <w:t xml:space="preserve"> Республики Дагестан в установленном порядке </w:t>
      </w:r>
      <w:r w:rsidRPr="004F73BC">
        <w:t>обеспечивают постановку на учет принятого к учету подарка, стоимость которого превышает 3 тыс. рублей в реестр республиканского имущества Республики Дагестан</w:t>
      </w:r>
      <w:r w:rsidR="00F43363" w:rsidRPr="004F73BC">
        <w:t>.</w:t>
      </w:r>
    </w:p>
    <w:p w:rsidR="00AE567B" w:rsidRDefault="00AE567B" w:rsidP="00CF226A">
      <w:pPr>
        <w:pStyle w:val="ConsPlusNormal"/>
        <w:ind w:firstLine="539"/>
        <w:jc w:val="both"/>
      </w:pPr>
      <w:r w:rsidRPr="004F73BC">
        <w:t>11. Государственные гражданские служащие</w:t>
      </w:r>
      <w:r>
        <w:t xml:space="preserve"> </w:t>
      </w:r>
      <w:r w:rsidR="00F43363">
        <w:t>Комитета по рыбному хозяйству</w:t>
      </w:r>
      <w:r>
        <w:t xml:space="preserve"> Республики Дагестан, сдавшие подарок, могут его выкупить, направив соответствующее заявление на имя </w:t>
      </w:r>
      <w:r w:rsidR="00F43363">
        <w:t>Председателя Комитета по рыбному хозяйству</w:t>
      </w:r>
      <w:r>
        <w:t xml:space="preserve"> Республики Дагестан не позднее двух месяцев со дня сдачи подарка.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12. Отдел </w:t>
      </w:r>
      <w:r w:rsidR="00E063CD" w:rsidRPr="00F80B6A">
        <w:t>бухгалтерского учета, государственной службы, кадров и делопроизводства</w:t>
      </w:r>
      <w:r w:rsidR="00E063CD">
        <w:t xml:space="preserve"> Комитета по рыбному хозяйству</w:t>
      </w:r>
      <w:r>
        <w:t xml:space="preserve"> Республики Дагестан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13. В случае, если в отношении подарка не поступило заявление, указанное </w:t>
      </w:r>
      <w:r w:rsidRPr="00E063CD">
        <w:t xml:space="preserve">в пункте 11 настоящего </w:t>
      </w:r>
      <w:r>
        <w:t xml:space="preserve">Положения, либо в случае отказа лица, подавшего заявление, от выкупа такого подарка он может использоваться </w:t>
      </w:r>
      <w:r w:rsidR="00E063CD">
        <w:t>Комитетом по рыбному хозяйству</w:t>
      </w:r>
      <w:r>
        <w:t xml:space="preserve"> Республики Дагестан с учетом заключения </w:t>
      </w:r>
      <w:r w:rsidRPr="0048348D">
        <w:t>комиссии</w:t>
      </w:r>
      <w:r>
        <w:t xml:space="preserve"> о целесообразности использования подарка для обеспечения его деятельности.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14.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</w:t>
      </w:r>
      <w:r w:rsidR="00E063CD">
        <w:t>Комитетом по рыбному хозяйству</w:t>
      </w:r>
      <w:r>
        <w:t xml:space="preserve"> Республики Дагестан посредством проведения торгов в порядке, предусмотренном законодательством Российской Федерации.</w:t>
      </w:r>
    </w:p>
    <w:p w:rsidR="00AE567B" w:rsidRDefault="00AE567B" w:rsidP="00CF226A">
      <w:pPr>
        <w:pStyle w:val="ConsPlusNormal"/>
        <w:ind w:firstLine="539"/>
        <w:jc w:val="both"/>
      </w:pPr>
      <w:r>
        <w:t>15.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E567B" w:rsidRDefault="00AE567B" w:rsidP="00CF226A">
      <w:pPr>
        <w:pStyle w:val="ConsPlusNormal"/>
        <w:ind w:firstLine="539"/>
        <w:jc w:val="both"/>
      </w:pPr>
      <w:r>
        <w:t>16. В случае, если подарок не выкуплен или не реализован, руководителем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17. Средства, вырученные от реализации (выкупа) подарка, зачисляются в </w:t>
      </w:r>
      <w:r>
        <w:lastRenderedPageBreak/>
        <w:t>доход соответствующего бюджета в порядке, установленном бюджетным законодательством Российской Федерации.</w:t>
      </w:r>
    </w:p>
    <w:p w:rsidR="00AE567B" w:rsidRDefault="00AE567B" w:rsidP="00CF226A">
      <w:pPr>
        <w:pStyle w:val="ConsPlusNormal"/>
        <w:ind w:firstLine="539"/>
        <w:jc w:val="both"/>
      </w:pPr>
      <w:r>
        <w:t xml:space="preserve">18.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Pr="00FF6D74">
        <w:t xml:space="preserve">государственные должности, государственных служащих заявление, указанное в пункте 11 настоящего Положения, либо в случае отказа указанных лиц от выкупа такого подарка </w:t>
      </w:r>
      <w:r>
        <w:t xml:space="preserve">подарок, изготовленный из драгоценных металлов и (или) драгоценных камней, подлежит передачи отделом </w:t>
      </w:r>
      <w:r w:rsidR="00FF6D74" w:rsidRPr="00F80B6A">
        <w:t>бухгалтерского учета, государственной службы, кадров и делопроизводства</w:t>
      </w:r>
      <w:r>
        <w:t xml:space="preserve"> </w:t>
      </w:r>
      <w:r w:rsidR="00FF6D74">
        <w:t>Комитета по рыбному хозяйству</w:t>
      </w:r>
      <w:r>
        <w:t xml:space="preserve"> Республики Дагестан в федеральное казенное учреждение </w:t>
      </w:r>
      <w:r w:rsidR="00FF6D74">
        <w:t>«</w:t>
      </w:r>
      <w: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FF6D74">
        <w:t>»</w:t>
      </w:r>
      <w:r>
        <w:t xml:space="preserve"> для зачисления в Государственный фонд драгоценных металлов и драгоценных камней Российской Федерации.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Pr="00CF226A" w:rsidRDefault="00AE567B">
      <w:pPr>
        <w:pStyle w:val="ConsPlusNormal"/>
        <w:jc w:val="right"/>
        <w:outlineLvl w:val="1"/>
        <w:rPr>
          <w:sz w:val="20"/>
        </w:rPr>
      </w:pPr>
      <w:r w:rsidRPr="00CF226A">
        <w:rPr>
          <w:sz w:val="20"/>
        </w:rPr>
        <w:t xml:space="preserve">Приложение </w:t>
      </w:r>
      <w:r w:rsidR="00CF226A">
        <w:rPr>
          <w:sz w:val="20"/>
        </w:rPr>
        <w:t>№</w:t>
      </w:r>
      <w:r w:rsidRPr="00CF226A">
        <w:rPr>
          <w:sz w:val="20"/>
        </w:rPr>
        <w:t xml:space="preserve"> 1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к Положению о порядке сообщении лицами,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замещающими должности государственной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гражданской службы Республики Дагестан</w:t>
      </w:r>
    </w:p>
    <w:p w:rsidR="00AE567B" w:rsidRPr="00CF226A" w:rsidRDefault="00AE567B" w:rsidP="00754FCD">
      <w:pPr>
        <w:pStyle w:val="ConsPlusNormal"/>
        <w:jc w:val="right"/>
        <w:rPr>
          <w:sz w:val="20"/>
        </w:rPr>
      </w:pPr>
      <w:r w:rsidRPr="00CF226A">
        <w:rPr>
          <w:sz w:val="20"/>
        </w:rPr>
        <w:t xml:space="preserve">в </w:t>
      </w:r>
      <w:r w:rsidR="00754FCD" w:rsidRPr="00CF226A">
        <w:rPr>
          <w:sz w:val="20"/>
        </w:rPr>
        <w:t>Комитете по рыбному хозяйству</w:t>
      </w:r>
      <w:r w:rsidRPr="00CF226A">
        <w:rPr>
          <w:sz w:val="20"/>
        </w:rPr>
        <w:t xml:space="preserve"> Республики Дагестан,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о получении подарка в связи с их должностным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положением или исполнением ими служебных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(должностных) обязанностей, сдаче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и оценке подарка, реализации (выкупе)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и зачислении средств, вырученных</w:t>
      </w:r>
    </w:p>
    <w:p w:rsidR="00AE567B" w:rsidRDefault="00AE567B">
      <w:pPr>
        <w:pStyle w:val="ConsPlusNormal"/>
        <w:jc w:val="right"/>
      </w:pPr>
      <w:r w:rsidRPr="00CF226A">
        <w:rPr>
          <w:sz w:val="20"/>
        </w:rPr>
        <w:t>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 xml:space="preserve">                      Уведомление о получении подарка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   (наименование уполномоченного</w:t>
      </w:r>
    </w:p>
    <w:p w:rsidR="00AE567B" w:rsidRDefault="00AE56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    структурного подразделения</w:t>
      </w:r>
    </w:p>
    <w:p w:rsidR="00AE567B" w:rsidRDefault="00AE567B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AE567B" w:rsidRDefault="00AE56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Уведомление о получении подарка от "__"___________ 20__ г.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(дата получения)</w:t>
      </w:r>
    </w:p>
    <w:p w:rsidR="00AE567B" w:rsidRDefault="00AE567B">
      <w:pPr>
        <w:pStyle w:val="ConsPlusNonformat"/>
        <w:jc w:val="both"/>
      </w:pPr>
      <w:r>
        <w:t xml:space="preserve">    подарка(</w:t>
      </w:r>
      <w:proofErr w:type="spellStart"/>
      <w:r>
        <w:t>ов</w:t>
      </w:r>
      <w:proofErr w:type="spellEnd"/>
      <w:r>
        <w:t>) на ________________________________________________________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AE567B" w:rsidRDefault="00AE567B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AE567B" w:rsidRDefault="00AE56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701"/>
        <w:gridCol w:w="1701"/>
        <w:gridCol w:w="1701"/>
      </w:tblGrid>
      <w:tr w:rsidR="00AE567B" w:rsidRPr="00520F20" w:rsidTr="00520F20">
        <w:tc>
          <w:tcPr>
            <w:tcW w:w="562" w:type="dxa"/>
          </w:tcPr>
          <w:p w:rsidR="00754FCD" w:rsidRPr="00520F20" w:rsidRDefault="00754FCD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№</w:t>
            </w:r>
            <w:r w:rsidR="00AE567B" w:rsidRPr="00520F20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3402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Наименование подарка</w:t>
            </w: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Количество предметов</w:t>
            </w: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 xml:space="preserve">Стоимость в рублях </w:t>
            </w:r>
            <w:hyperlink w:anchor="P151" w:history="1">
              <w:r w:rsidRPr="00520F20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AE567B" w:rsidRPr="00520F20" w:rsidTr="00520F20">
        <w:trPr>
          <w:trHeight w:val="13"/>
        </w:trPr>
        <w:tc>
          <w:tcPr>
            <w:tcW w:w="562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20F20" w:rsidRPr="00520F20" w:rsidTr="00520F20">
        <w:trPr>
          <w:trHeight w:val="13"/>
        </w:trPr>
        <w:tc>
          <w:tcPr>
            <w:tcW w:w="5665" w:type="dxa"/>
            <w:gridSpan w:val="3"/>
          </w:tcPr>
          <w:p w:rsidR="00520F20" w:rsidRPr="00520F20" w:rsidRDefault="00520F20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lastRenderedPageBreak/>
              <w:t>Итого</w:t>
            </w:r>
          </w:p>
        </w:tc>
        <w:tc>
          <w:tcPr>
            <w:tcW w:w="1701" w:type="dxa"/>
          </w:tcPr>
          <w:p w:rsidR="00520F20" w:rsidRPr="00520F20" w:rsidRDefault="00520F20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520F20" w:rsidRPr="00520F20" w:rsidRDefault="00520F20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>Приложение: на листах, ___________________________________ на _____ листах,</w:t>
      </w:r>
    </w:p>
    <w:p w:rsidR="00AE567B" w:rsidRDefault="00AE567B">
      <w:pPr>
        <w:pStyle w:val="ConsPlusNonformat"/>
        <w:jc w:val="both"/>
      </w:pPr>
      <w:r>
        <w:t xml:space="preserve">                           (наименование документа)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Лицо,</w:t>
      </w:r>
    </w:p>
    <w:p w:rsidR="00AE567B" w:rsidRDefault="00AE567B">
      <w:pPr>
        <w:pStyle w:val="ConsPlusNonformat"/>
        <w:jc w:val="both"/>
      </w:pPr>
      <w:r>
        <w:t>представившее</w:t>
      </w:r>
    </w:p>
    <w:p w:rsidR="00AE567B" w:rsidRDefault="00AE567B">
      <w:pPr>
        <w:pStyle w:val="ConsPlusNonformat"/>
        <w:jc w:val="both"/>
      </w:pPr>
      <w:r>
        <w:t>уведомление      _____________    ________________    "___"________ 20__ г.</w:t>
      </w:r>
    </w:p>
    <w:p w:rsidR="00AE567B" w:rsidRDefault="00AE567B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(расшифровка</w:t>
      </w:r>
    </w:p>
    <w:p w:rsidR="00AE567B" w:rsidRDefault="00AE567B">
      <w:pPr>
        <w:pStyle w:val="ConsPlusNonformat"/>
        <w:jc w:val="both"/>
      </w:pPr>
      <w:r>
        <w:t xml:space="preserve">                                      подписи)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Лицо,</w:t>
      </w:r>
    </w:p>
    <w:p w:rsidR="00AE567B" w:rsidRDefault="00AE567B">
      <w:pPr>
        <w:pStyle w:val="ConsPlusNonformat"/>
        <w:jc w:val="both"/>
      </w:pPr>
      <w:r>
        <w:t>представившее</w:t>
      </w:r>
    </w:p>
    <w:p w:rsidR="00AE567B" w:rsidRDefault="00AE567B">
      <w:pPr>
        <w:pStyle w:val="ConsPlusNonformat"/>
        <w:jc w:val="both"/>
      </w:pPr>
      <w:r>
        <w:t>уведомление      _____________    ________________    "___"________ 20__ г.</w:t>
      </w:r>
    </w:p>
    <w:p w:rsidR="00AE567B" w:rsidRDefault="00AE567B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 (расшифровка</w:t>
      </w:r>
    </w:p>
    <w:p w:rsidR="00AE567B" w:rsidRDefault="00AE567B">
      <w:pPr>
        <w:pStyle w:val="ConsPlusNonformat"/>
        <w:jc w:val="both"/>
      </w:pPr>
      <w:r>
        <w:t xml:space="preserve">                                       подписи)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Регистрационный номер в журнале регистрации уведомлений __"__"_____ 20__ г.</w:t>
      </w:r>
    </w:p>
    <w:p w:rsidR="00AE567B" w:rsidRDefault="00AE567B">
      <w:pPr>
        <w:pStyle w:val="ConsPlusNormal"/>
        <w:jc w:val="both"/>
      </w:pPr>
    </w:p>
    <w:p w:rsidR="00441BE5" w:rsidRPr="00520F20" w:rsidRDefault="00AE567B" w:rsidP="00441BE5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-------------------------------</w:t>
      </w:r>
    </w:p>
    <w:p w:rsidR="00AE567B" w:rsidRPr="00520F20" w:rsidRDefault="00AE567B" w:rsidP="00441BE5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&lt;*&gt; Столбец 7 заполняется при наличии документов, подтверждающих стоимость подарка.</w:t>
      </w:r>
    </w:p>
    <w:p w:rsidR="00AE567B" w:rsidRPr="00520F20" w:rsidRDefault="00AE567B">
      <w:pPr>
        <w:pStyle w:val="ConsPlusNormal"/>
        <w:jc w:val="both"/>
        <w:rPr>
          <w:sz w:val="24"/>
          <w:szCs w:val="24"/>
        </w:rPr>
      </w:pPr>
    </w:p>
    <w:p w:rsidR="008357D4" w:rsidRDefault="008357D4">
      <w:pPr>
        <w:pStyle w:val="ConsPlusNormal"/>
        <w:jc w:val="right"/>
        <w:outlineLvl w:val="1"/>
        <w:rPr>
          <w:sz w:val="20"/>
        </w:rPr>
      </w:pPr>
    </w:p>
    <w:p w:rsidR="00AE567B" w:rsidRPr="00CF226A" w:rsidRDefault="00AE567B">
      <w:pPr>
        <w:pStyle w:val="ConsPlusNormal"/>
        <w:jc w:val="right"/>
        <w:outlineLvl w:val="1"/>
        <w:rPr>
          <w:sz w:val="20"/>
        </w:rPr>
      </w:pPr>
      <w:r w:rsidRPr="00CF226A">
        <w:rPr>
          <w:sz w:val="20"/>
        </w:rPr>
        <w:t xml:space="preserve">Приложение </w:t>
      </w:r>
      <w:r w:rsidR="00CF226A">
        <w:rPr>
          <w:sz w:val="20"/>
        </w:rPr>
        <w:t>№</w:t>
      </w:r>
      <w:r w:rsidRPr="00CF226A">
        <w:rPr>
          <w:sz w:val="20"/>
        </w:rPr>
        <w:t xml:space="preserve"> 2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к Порядку о сообщении лицами, замещающими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должности государственной гражданской</w:t>
      </w:r>
    </w:p>
    <w:p w:rsidR="00AE567B" w:rsidRPr="00CF226A" w:rsidRDefault="00AE567B" w:rsidP="00441BE5">
      <w:pPr>
        <w:pStyle w:val="ConsPlusNormal"/>
        <w:jc w:val="right"/>
        <w:rPr>
          <w:sz w:val="20"/>
        </w:rPr>
      </w:pPr>
      <w:r w:rsidRPr="00CF226A">
        <w:rPr>
          <w:sz w:val="20"/>
        </w:rPr>
        <w:t xml:space="preserve">службы Республики Дагестан в </w:t>
      </w:r>
      <w:r w:rsidR="00441BE5" w:rsidRPr="00CF226A">
        <w:rPr>
          <w:sz w:val="20"/>
        </w:rPr>
        <w:t>Комитете по рыбному хозяйству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Республики Дагестан, о получении подарка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в связи с их должностным положением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или исполнением ими служебных (должностных)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обязанностей, сдаче и оценке подарка,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реализации (выкупе) и зачислении средств,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bookmarkStart w:id="2" w:name="P169"/>
      <w:bookmarkEnd w:id="2"/>
      <w:r>
        <w:t xml:space="preserve">                                  ЖУРНАЛ</w:t>
      </w:r>
    </w:p>
    <w:p w:rsidR="00AE567B" w:rsidRDefault="00AE567B">
      <w:pPr>
        <w:pStyle w:val="ConsPlusNonformat"/>
        <w:jc w:val="both"/>
      </w:pPr>
      <w:r>
        <w:t xml:space="preserve">               регистрации уведомлений о получении подарков</w:t>
      </w:r>
    </w:p>
    <w:p w:rsidR="00AE567B" w:rsidRDefault="00AE567B">
      <w:pPr>
        <w:pStyle w:val="ConsPlusNonformat"/>
        <w:jc w:val="both"/>
      </w:pPr>
      <w:r>
        <w:t xml:space="preserve">               в 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AE567B" w:rsidRDefault="00AE567B">
      <w:pPr>
        <w:pStyle w:val="ConsPlusNormal"/>
        <w:jc w:val="both"/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31"/>
        <w:gridCol w:w="1361"/>
        <w:gridCol w:w="964"/>
        <w:gridCol w:w="964"/>
        <w:gridCol w:w="1417"/>
        <w:gridCol w:w="964"/>
        <w:gridCol w:w="13"/>
        <w:gridCol w:w="1178"/>
        <w:gridCol w:w="13"/>
      </w:tblGrid>
      <w:tr w:rsidR="00AE567B" w:rsidRPr="00520F20" w:rsidTr="00441BE5">
        <w:tc>
          <w:tcPr>
            <w:tcW w:w="1129" w:type="dxa"/>
            <w:vMerge w:val="restart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Уведомление</w:t>
            </w:r>
          </w:p>
        </w:tc>
        <w:tc>
          <w:tcPr>
            <w:tcW w:w="1531" w:type="dxa"/>
            <w:vMerge w:val="restart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Ф.И.О., замещаемая должность одаряемого</w:t>
            </w:r>
          </w:p>
        </w:tc>
        <w:tc>
          <w:tcPr>
            <w:tcW w:w="1361" w:type="dxa"/>
            <w:vMerge w:val="restart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Дата и обстоятельства дарения</w:t>
            </w:r>
          </w:p>
        </w:tc>
        <w:tc>
          <w:tcPr>
            <w:tcW w:w="4322" w:type="dxa"/>
            <w:gridSpan w:val="5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Характеристика подарка</w:t>
            </w: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 xml:space="preserve">Место хранения </w:t>
            </w:r>
            <w:hyperlink w:anchor="P213" w:history="1">
              <w:r w:rsidRPr="00520F20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AE567B" w:rsidRPr="00520F20" w:rsidTr="00520F20">
        <w:trPr>
          <w:gridAfter w:val="1"/>
          <w:wAfter w:w="13" w:type="dxa"/>
          <w:trHeight w:val="20"/>
        </w:trPr>
        <w:tc>
          <w:tcPr>
            <w:tcW w:w="1129" w:type="dxa"/>
            <w:vMerge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наименование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количество предметов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стоимость</w:t>
            </w: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67B" w:rsidRPr="00520F20" w:rsidTr="00520F20">
        <w:trPr>
          <w:gridAfter w:val="1"/>
          <w:wAfter w:w="13" w:type="dxa"/>
          <w:trHeight w:val="13"/>
        </w:trPr>
        <w:tc>
          <w:tcPr>
            <w:tcW w:w="1129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531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361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417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AE567B" w:rsidRPr="00520F20" w:rsidTr="00520F20">
        <w:trPr>
          <w:gridAfter w:val="1"/>
          <w:wAfter w:w="13" w:type="dxa"/>
          <w:trHeight w:val="13"/>
        </w:trPr>
        <w:tc>
          <w:tcPr>
            <w:tcW w:w="1129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31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61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 xml:space="preserve">    В этом журнале пронумеровано и прошнуровано</w:t>
      </w:r>
    </w:p>
    <w:p w:rsidR="00AE567B" w:rsidRDefault="00AE567B">
      <w:pPr>
        <w:pStyle w:val="ConsPlusNonformat"/>
        <w:jc w:val="both"/>
      </w:pPr>
      <w:r>
        <w:t xml:space="preserve">    (_____) _____________________________ страниц.</w:t>
      </w:r>
    </w:p>
    <w:p w:rsidR="00AE567B" w:rsidRDefault="00AE567B">
      <w:pPr>
        <w:pStyle w:val="ConsPlusNonformat"/>
        <w:jc w:val="both"/>
      </w:pPr>
      <w:r>
        <w:t xml:space="preserve">                    (прописью)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____________________________    _____________    ______________________</w:t>
      </w:r>
    </w:p>
    <w:p w:rsidR="00AE567B" w:rsidRDefault="00AE567B">
      <w:pPr>
        <w:pStyle w:val="ConsPlusNonformat"/>
        <w:jc w:val="both"/>
      </w:pPr>
      <w:r>
        <w:t xml:space="preserve">    (должность руководителя </w:t>
      </w:r>
      <w:proofErr w:type="gramStart"/>
      <w:r>
        <w:t xml:space="preserve">ОГВ)   </w:t>
      </w:r>
      <w:proofErr w:type="gramEnd"/>
      <w:r>
        <w:t xml:space="preserve">   (подпись)            (Ф.И.О.)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М.П.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lastRenderedPageBreak/>
        <w:t xml:space="preserve">    "___"_____________ 20___ г.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ind w:firstLine="540"/>
        <w:jc w:val="both"/>
      </w:pPr>
      <w:r>
        <w:t>--------------------------------</w:t>
      </w:r>
    </w:p>
    <w:p w:rsidR="00520F20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Примечания</w:t>
      </w:r>
      <w:r w:rsidR="00520F20" w:rsidRPr="00520F20">
        <w:rPr>
          <w:sz w:val="24"/>
          <w:szCs w:val="24"/>
        </w:rPr>
        <w:t>:</w:t>
      </w:r>
    </w:p>
    <w:p w:rsidR="00AE567B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&lt;*&gt; Столбец 8 заполняется при принятии подарка на ответственное хранение.</w:t>
      </w:r>
    </w:p>
    <w:p w:rsidR="00AE567B" w:rsidRPr="00520F20" w:rsidRDefault="00AE567B" w:rsidP="00520F20">
      <w:pPr>
        <w:pStyle w:val="ConsPlusNormal"/>
        <w:jc w:val="both"/>
        <w:rPr>
          <w:sz w:val="24"/>
          <w:szCs w:val="24"/>
        </w:rPr>
      </w:pPr>
    </w:p>
    <w:p w:rsidR="00AE567B" w:rsidRPr="00CF226A" w:rsidRDefault="00AE567B">
      <w:pPr>
        <w:pStyle w:val="ConsPlusNormal"/>
        <w:jc w:val="right"/>
        <w:outlineLvl w:val="1"/>
        <w:rPr>
          <w:sz w:val="20"/>
        </w:rPr>
      </w:pPr>
      <w:r w:rsidRPr="00CF226A">
        <w:rPr>
          <w:sz w:val="20"/>
        </w:rPr>
        <w:t xml:space="preserve">Приложение </w:t>
      </w:r>
      <w:r w:rsidR="00CF226A">
        <w:rPr>
          <w:sz w:val="20"/>
        </w:rPr>
        <w:t>№</w:t>
      </w:r>
      <w:r w:rsidRPr="00CF226A">
        <w:rPr>
          <w:sz w:val="20"/>
        </w:rPr>
        <w:t xml:space="preserve"> 3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к Порядку о сообщении лицами, замещающими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должности государственной гражданской</w:t>
      </w:r>
    </w:p>
    <w:p w:rsidR="00AE567B" w:rsidRPr="00CF226A" w:rsidRDefault="00AE567B" w:rsidP="00520F20">
      <w:pPr>
        <w:pStyle w:val="ConsPlusNormal"/>
        <w:jc w:val="right"/>
        <w:rPr>
          <w:sz w:val="20"/>
        </w:rPr>
      </w:pPr>
      <w:r w:rsidRPr="00CF226A">
        <w:rPr>
          <w:sz w:val="20"/>
        </w:rPr>
        <w:t xml:space="preserve">службы Республики Дагестан в </w:t>
      </w:r>
      <w:r w:rsidR="00520F20" w:rsidRPr="00CF226A">
        <w:rPr>
          <w:sz w:val="20"/>
        </w:rPr>
        <w:t>Комитете по рыбному хозяйству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Республики Дагестан, о получении подарка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в связи с их должностным положением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или исполнением ими служебных (должностных)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обязанностей, сдаче и оценке подарка,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реализации (выкупе) и зачислении средств,</w:t>
      </w:r>
    </w:p>
    <w:p w:rsidR="00AE567B" w:rsidRPr="00CF226A" w:rsidRDefault="00AE567B">
      <w:pPr>
        <w:pStyle w:val="ConsPlusNormal"/>
        <w:jc w:val="right"/>
        <w:rPr>
          <w:sz w:val="20"/>
        </w:rPr>
      </w:pPr>
      <w:r w:rsidRPr="00CF226A">
        <w:rPr>
          <w:sz w:val="20"/>
        </w:rPr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520F20">
      <w:pPr>
        <w:pStyle w:val="ConsPlusNonformat"/>
        <w:jc w:val="both"/>
      </w:pPr>
      <w:bookmarkStart w:id="3" w:name="P231"/>
      <w:bookmarkEnd w:id="3"/>
      <w:r>
        <w:t xml:space="preserve">                        </w:t>
      </w:r>
      <w:r w:rsidR="00AE567B">
        <w:t xml:space="preserve">  Акт приема-передачи</w:t>
      </w:r>
    </w:p>
    <w:p w:rsidR="00AE567B" w:rsidRDefault="00520F20">
      <w:pPr>
        <w:pStyle w:val="ConsPlusNonformat"/>
        <w:jc w:val="both"/>
      </w:pPr>
      <w:r>
        <w:t xml:space="preserve">        </w:t>
      </w:r>
      <w:r w:rsidR="00AE567B">
        <w:t xml:space="preserve"> на ответственное хранение подарка, полученного лицом,</w:t>
      </w:r>
    </w:p>
    <w:p w:rsidR="00AE567B" w:rsidRDefault="00520F20">
      <w:pPr>
        <w:pStyle w:val="ConsPlusNonformat"/>
        <w:jc w:val="both"/>
      </w:pPr>
      <w:r>
        <w:t xml:space="preserve">        </w:t>
      </w:r>
      <w:r w:rsidR="00AE567B">
        <w:t>замещающим должность государственной гражданской службы</w:t>
      </w:r>
    </w:p>
    <w:p w:rsidR="00AE567B" w:rsidRDefault="00AE567B">
      <w:pPr>
        <w:pStyle w:val="ConsPlusNonformat"/>
        <w:jc w:val="both"/>
      </w:pPr>
      <w:r>
        <w:t xml:space="preserve">          Республики Дагестан в </w:t>
      </w:r>
      <w:r w:rsidR="00520F20">
        <w:t>Комитете по рыбному хозяйству</w:t>
      </w:r>
    </w:p>
    <w:p w:rsidR="00AE567B" w:rsidRDefault="00520F20" w:rsidP="00520F20">
      <w:pPr>
        <w:pStyle w:val="ConsPlusNonformat"/>
      </w:pPr>
      <w:r>
        <w:t xml:space="preserve">        </w:t>
      </w:r>
      <w:r w:rsidR="00AE567B">
        <w:t>Республики Дагестан в связи</w:t>
      </w:r>
      <w:r>
        <w:t xml:space="preserve"> </w:t>
      </w:r>
      <w:r w:rsidR="00AE567B">
        <w:t>с официальными мероприятиями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                                             "___"_____________20___ г.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Мы, нижеподписавшиеся, составили настоящий акт о том, что</w:t>
      </w:r>
    </w:p>
    <w:p w:rsidR="00AE567B" w:rsidRDefault="00AE567B">
      <w:pPr>
        <w:pStyle w:val="ConsPlusNonformat"/>
        <w:jc w:val="both"/>
      </w:pPr>
      <w:r>
        <w:t>___________________________________________________________________________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(наименование должности лица, сдающего подарок, Ф.И.О.)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сдал (принял), а __________________________________________________________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(Ф.И.О., должность уполномоченного лица, принимающего подарки)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принял (передал) следующий(</w:t>
      </w:r>
      <w:proofErr w:type="spellStart"/>
      <w:r>
        <w:t>ие</w:t>
      </w:r>
      <w:proofErr w:type="spellEnd"/>
      <w:r>
        <w:t>) подарок (подарки):</w:t>
      </w:r>
    </w:p>
    <w:p w:rsidR="00AE567B" w:rsidRDefault="00AE567B">
      <w:pPr>
        <w:pStyle w:val="ConsPlusNormal"/>
        <w:jc w:val="both"/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029"/>
        <w:gridCol w:w="1928"/>
        <w:gridCol w:w="1928"/>
      </w:tblGrid>
      <w:tr w:rsidR="00AE567B" w:rsidRPr="00520F20" w:rsidTr="00520F20">
        <w:tc>
          <w:tcPr>
            <w:tcW w:w="567" w:type="dxa"/>
          </w:tcPr>
          <w:p w:rsidR="00AE567B" w:rsidRPr="00520F20" w:rsidRDefault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№</w:t>
            </w:r>
            <w:r w:rsidR="00AE567B" w:rsidRPr="00520F20">
              <w:rPr>
                <w:rFonts w:ascii="Courier New" w:hAnsi="Courier New" w:cs="Courier New"/>
                <w:sz w:val="20"/>
              </w:rPr>
              <w:t xml:space="preserve"> п/п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Наименование подарка</w:t>
            </w:r>
          </w:p>
        </w:tc>
        <w:tc>
          <w:tcPr>
            <w:tcW w:w="3029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Количество предметов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 xml:space="preserve">Стоимость в рублях </w:t>
            </w:r>
            <w:hyperlink w:anchor="P292" w:history="1">
              <w:r w:rsidRPr="00520F20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AE567B" w:rsidRPr="00520F20" w:rsidTr="00520F20">
        <w:trPr>
          <w:trHeight w:val="13"/>
        </w:trPr>
        <w:tc>
          <w:tcPr>
            <w:tcW w:w="567" w:type="dxa"/>
            <w:vAlign w:val="center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29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E567B" w:rsidRPr="00520F20" w:rsidTr="00520F20">
        <w:tc>
          <w:tcPr>
            <w:tcW w:w="5524" w:type="dxa"/>
            <w:gridSpan w:val="3"/>
          </w:tcPr>
          <w:p w:rsidR="00AE567B" w:rsidRPr="00520F20" w:rsidRDefault="00AE567B">
            <w:pPr>
              <w:pStyle w:val="ConsPlusNormal"/>
              <w:jc w:val="right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Итого: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 xml:space="preserve">    Приложение &lt;**&gt;:</w:t>
      </w:r>
    </w:p>
    <w:p w:rsidR="00AE567B" w:rsidRDefault="00AE567B">
      <w:pPr>
        <w:pStyle w:val="ConsPlusNonformat"/>
        <w:jc w:val="both"/>
      </w:pPr>
      <w:r>
        <w:t xml:space="preserve">    1 ___________________________________________________________. на___ л.</w:t>
      </w:r>
    </w:p>
    <w:p w:rsidR="00AE567B" w:rsidRDefault="00AE567B">
      <w:pPr>
        <w:pStyle w:val="ConsPlusNonformat"/>
        <w:jc w:val="both"/>
      </w:pPr>
      <w:r>
        <w:t xml:space="preserve">    2 ___________________________________________________________. на___ л.</w:t>
      </w:r>
    </w:p>
    <w:p w:rsidR="00AE567B" w:rsidRDefault="00AE567B">
      <w:pPr>
        <w:pStyle w:val="ConsPlusNonformat"/>
        <w:jc w:val="both"/>
      </w:pPr>
      <w:r>
        <w:t xml:space="preserve">    3 ___________________________________________________________. на___ л.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Принял Сдал</w:t>
      </w:r>
    </w:p>
    <w:p w:rsidR="00AE567B" w:rsidRDefault="00AE567B">
      <w:pPr>
        <w:pStyle w:val="ConsPlusNonformat"/>
        <w:jc w:val="both"/>
      </w:pPr>
      <w:r>
        <w:t xml:space="preserve">    _____________________ Ф.И.О.      _____________________ Ф.И.О.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_____________________             _____________________</w:t>
      </w:r>
    </w:p>
    <w:p w:rsidR="00AE567B" w:rsidRDefault="00AE567B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         (подпись)</w:t>
      </w:r>
    </w:p>
    <w:p w:rsidR="00AE567B" w:rsidRDefault="00AE567B">
      <w:pPr>
        <w:pStyle w:val="ConsPlusNormal"/>
        <w:ind w:firstLine="540"/>
        <w:jc w:val="both"/>
      </w:pPr>
      <w:r>
        <w:t>--------------------------------</w:t>
      </w:r>
    </w:p>
    <w:p w:rsidR="00AE567B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Примечания:</w:t>
      </w:r>
    </w:p>
    <w:p w:rsidR="00520F20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1. Заполняется при наличии документов, подтверждающих стоимость подарков</w:t>
      </w:r>
    </w:p>
    <w:p w:rsidR="00AE567B" w:rsidRPr="00520F20" w:rsidRDefault="00520F20" w:rsidP="00520F2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 &lt;*&gt;</w:t>
      </w:r>
      <w:r w:rsidR="00AE567B" w:rsidRPr="00520F20">
        <w:rPr>
          <w:sz w:val="24"/>
          <w:szCs w:val="24"/>
        </w:rPr>
        <w:t xml:space="preserve"> Прилагаются технический паспорт, гарантийный талон, инструкция по эксплуатации и другие документы (при их наличии).</w:t>
      </w:r>
    </w:p>
    <w:p w:rsidR="00AE567B" w:rsidRPr="00520F20" w:rsidRDefault="00AE567B" w:rsidP="00520F20">
      <w:pPr>
        <w:pStyle w:val="ConsPlusNormal"/>
        <w:jc w:val="both"/>
        <w:rPr>
          <w:sz w:val="24"/>
          <w:szCs w:val="24"/>
        </w:rPr>
      </w:pPr>
    </w:p>
    <w:p w:rsidR="00AE567B" w:rsidRPr="00520F20" w:rsidRDefault="00AE567B" w:rsidP="00520F20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sectPr w:rsidR="00AE567B" w:rsidRPr="00520F20" w:rsidSect="00CF22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B"/>
    <w:rsid w:val="000357A9"/>
    <w:rsid w:val="002B6086"/>
    <w:rsid w:val="002E1AFF"/>
    <w:rsid w:val="00441BE5"/>
    <w:rsid w:val="0048348D"/>
    <w:rsid w:val="004F73BC"/>
    <w:rsid w:val="00520F20"/>
    <w:rsid w:val="0052187C"/>
    <w:rsid w:val="0061398A"/>
    <w:rsid w:val="006402F0"/>
    <w:rsid w:val="00716968"/>
    <w:rsid w:val="00754FCD"/>
    <w:rsid w:val="007563B7"/>
    <w:rsid w:val="008357D4"/>
    <w:rsid w:val="009C021B"/>
    <w:rsid w:val="00AE567B"/>
    <w:rsid w:val="00C462FA"/>
    <w:rsid w:val="00CF226A"/>
    <w:rsid w:val="00E063CD"/>
    <w:rsid w:val="00EC6CB7"/>
    <w:rsid w:val="00ED57F1"/>
    <w:rsid w:val="00F0201E"/>
    <w:rsid w:val="00F43363"/>
    <w:rsid w:val="00F71237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B52D"/>
  <w15:chartTrackingRefBased/>
  <w15:docId w15:val="{F9815E22-9D61-46C4-8580-671203F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6A"/>
    <w:pPr>
      <w:ind w:firstLine="595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67B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E56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67B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E56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462FA"/>
    <w:pPr>
      <w:jc w:val="left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2187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F226A"/>
    <w:pPr>
      <w:ind w:firstLine="595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86;&#1084;&#1088;&#1099;&#1073;&#1093;&#1086;&#1079;&#1088;&#1076;.&#1088;&#1092;" TargetMode="External"/><Relationship Id="rId5" Type="http://schemas.openxmlformats.org/officeDocument/2006/relationships/hyperlink" Target="mailto:krx@e-da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2022-03-22T19:24:00Z</dcterms:created>
  <dcterms:modified xsi:type="dcterms:W3CDTF">2022-05-24T13:54:00Z</dcterms:modified>
</cp:coreProperties>
</file>