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22BA8" w14:textId="12D73094" w:rsidR="009E4BE7" w:rsidRPr="00CD21D0" w:rsidRDefault="009E4BE7" w:rsidP="009E4BE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CD21D0">
        <w:rPr>
          <w:b/>
          <w:bCs/>
          <w:color w:val="000000"/>
          <w:sz w:val="28"/>
          <w:szCs w:val="28"/>
        </w:rPr>
        <w:t xml:space="preserve">Сравнительный анализ начальных сумм и сумм контрактов на закупаемую продукцию и услуги в </w:t>
      </w:r>
      <w:r>
        <w:rPr>
          <w:b/>
          <w:bCs/>
          <w:color w:val="000000"/>
          <w:sz w:val="28"/>
          <w:szCs w:val="28"/>
        </w:rPr>
        <w:t xml:space="preserve">                 </w:t>
      </w:r>
      <w:r w:rsidR="0084116D">
        <w:rPr>
          <w:b/>
          <w:bCs/>
          <w:color w:val="000000"/>
          <w:sz w:val="28"/>
          <w:szCs w:val="28"/>
        </w:rPr>
        <w:t>Комитете по рыбному хозяйству</w:t>
      </w:r>
      <w:r>
        <w:rPr>
          <w:b/>
          <w:bCs/>
          <w:color w:val="000000"/>
          <w:sz w:val="28"/>
          <w:szCs w:val="28"/>
        </w:rPr>
        <w:t xml:space="preserve"> Республик</w:t>
      </w:r>
      <w:r w:rsidR="0084116D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Дагестан за </w:t>
      </w:r>
      <w:r w:rsidR="00413A04">
        <w:rPr>
          <w:b/>
          <w:bCs/>
          <w:color w:val="000000"/>
          <w:sz w:val="28"/>
          <w:szCs w:val="28"/>
        </w:rPr>
        <w:t>1</w:t>
      </w:r>
      <w:r w:rsidR="00443EE4">
        <w:rPr>
          <w:b/>
          <w:bCs/>
          <w:color w:val="000000"/>
          <w:sz w:val="28"/>
          <w:szCs w:val="28"/>
        </w:rPr>
        <w:t xml:space="preserve"> </w:t>
      </w:r>
      <w:r w:rsidR="00413A04">
        <w:rPr>
          <w:b/>
          <w:bCs/>
          <w:color w:val="000000"/>
          <w:sz w:val="28"/>
          <w:szCs w:val="28"/>
        </w:rPr>
        <w:t>квартал</w:t>
      </w:r>
      <w:r w:rsidR="005603A3">
        <w:rPr>
          <w:b/>
          <w:bCs/>
          <w:color w:val="000000"/>
          <w:sz w:val="28"/>
          <w:szCs w:val="28"/>
        </w:rPr>
        <w:t xml:space="preserve"> 20</w:t>
      </w:r>
      <w:r w:rsidR="00413A04">
        <w:rPr>
          <w:b/>
          <w:bCs/>
          <w:color w:val="000000"/>
          <w:sz w:val="28"/>
          <w:szCs w:val="28"/>
        </w:rPr>
        <w:t>2</w:t>
      </w:r>
      <w:r w:rsidR="0084116D">
        <w:rPr>
          <w:b/>
          <w:bCs/>
          <w:color w:val="000000"/>
          <w:sz w:val="28"/>
          <w:szCs w:val="28"/>
        </w:rPr>
        <w:t>6</w:t>
      </w:r>
      <w:r w:rsidR="001B6F92">
        <w:rPr>
          <w:b/>
          <w:bCs/>
          <w:color w:val="000000"/>
          <w:sz w:val="28"/>
          <w:szCs w:val="28"/>
        </w:rPr>
        <w:t xml:space="preserve"> </w:t>
      </w:r>
      <w:r w:rsidR="005603A3">
        <w:rPr>
          <w:b/>
          <w:bCs/>
          <w:color w:val="000000"/>
          <w:sz w:val="28"/>
          <w:szCs w:val="28"/>
        </w:rPr>
        <w:t>г.</w:t>
      </w:r>
    </w:p>
    <w:tbl>
      <w:tblPr>
        <w:tblW w:w="15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520"/>
        <w:gridCol w:w="2462"/>
        <w:gridCol w:w="1744"/>
        <w:gridCol w:w="1522"/>
        <w:gridCol w:w="1650"/>
        <w:gridCol w:w="1531"/>
        <w:gridCol w:w="1074"/>
      </w:tblGrid>
      <w:tr w:rsidR="009E4BE7" w:rsidRPr="009849B6" w14:paraId="2119A7FF" w14:textId="77777777" w:rsidTr="005E7FFE">
        <w:trPr>
          <w:trHeight w:val="300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6C01A2CC" w14:textId="77777777" w:rsidR="009E4BE7" w:rsidRPr="009849B6" w:rsidRDefault="009E4BE7" w:rsidP="00F319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4520" w:type="dxa"/>
            <w:shd w:val="clear" w:color="auto" w:fill="FFFFFF"/>
            <w:vAlign w:val="center"/>
            <w:hideMark/>
          </w:tcPr>
          <w:p w14:paraId="15CF52FD" w14:textId="77777777" w:rsidR="009E4BE7" w:rsidRPr="009849B6" w:rsidRDefault="009E4BE7" w:rsidP="00F3194C">
            <w:pPr>
              <w:jc w:val="center"/>
              <w:rPr>
                <w:color w:val="000000"/>
                <w:sz w:val="24"/>
                <w:szCs w:val="24"/>
              </w:rPr>
            </w:pPr>
            <w:r w:rsidRPr="009849B6">
              <w:rPr>
                <w:b/>
                <w:bCs/>
                <w:color w:val="000000"/>
                <w:sz w:val="24"/>
                <w:szCs w:val="24"/>
              </w:rPr>
              <w:t>Предмет торгов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4DAF7685" w14:textId="77777777" w:rsidR="009E4BE7" w:rsidRPr="009849B6" w:rsidRDefault="009E4BE7" w:rsidP="00F3194C">
            <w:pPr>
              <w:jc w:val="center"/>
              <w:rPr>
                <w:color w:val="000000"/>
                <w:sz w:val="24"/>
                <w:szCs w:val="24"/>
              </w:rPr>
            </w:pPr>
            <w:r w:rsidRPr="009849B6">
              <w:rPr>
                <w:b/>
                <w:bCs/>
                <w:color w:val="000000"/>
                <w:sz w:val="24"/>
                <w:szCs w:val="24"/>
              </w:rPr>
              <w:t>Способ размещения</w:t>
            </w:r>
          </w:p>
        </w:tc>
        <w:tc>
          <w:tcPr>
            <w:tcW w:w="1744" w:type="dxa"/>
            <w:shd w:val="clear" w:color="auto" w:fill="FFFFFF"/>
            <w:vAlign w:val="center"/>
            <w:hideMark/>
          </w:tcPr>
          <w:p w14:paraId="5F62B883" w14:textId="77777777" w:rsidR="009E4BE7" w:rsidRPr="009849B6" w:rsidRDefault="009E4BE7" w:rsidP="00F3194C">
            <w:pPr>
              <w:jc w:val="center"/>
              <w:rPr>
                <w:color w:val="000000"/>
                <w:sz w:val="24"/>
                <w:szCs w:val="24"/>
              </w:rPr>
            </w:pPr>
            <w:r w:rsidRPr="009849B6">
              <w:rPr>
                <w:b/>
                <w:bCs/>
                <w:color w:val="000000"/>
                <w:sz w:val="24"/>
                <w:szCs w:val="24"/>
              </w:rPr>
              <w:t>Месяц проведения закупки</w:t>
            </w:r>
          </w:p>
        </w:tc>
        <w:tc>
          <w:tcPr>
            <w:tcW w:w="1522" w:type="dxa"/>
            <w:shd w:val="clear" w:color="auto" w:fill="FFFFFF"/>
            <w:vAlign w:val="center"/>
            <w:hideMark/>
          </w:tcPr>
          <w:p w14:paraId="694D5E84" w14:textId="77777777" w:rsidR="009E4BE7" w:rsidRPr="009849B6" w:rsidRDefault="009E4BE7" w:rsidP="00F3194C">
            <w:pPr>
              <w:jc w:val="center"/>
              <w:rPr>
                <w:color w:val="000000"/>
                <w:sz w:val="24"/>
                <w:szCs w:val="24"/>
              </w:rPr>
            </w:pPr>
            <w:r w:rsidRPr="009849B6">
              <w:rPr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14:paraId="582FE17E" w14:textId="77777777" w:rsidR="009E4BE7" w:rsidRPr="009849B6" w:rsidRDefault="009E4BE7" w:rsidP="00F319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49B6">
              <w:rPr>
                <w:b/>
                <w:bCs/>
                <w:color w:val="000000"/>
                <w:sz w:val="24"/>
                <w:szCs w:val="24"/>
              </w:rPr>
              <w:t>Начальная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максимальная</w:t>
            </w:r>
          </w:p>
          <w:p w14:paraId="3FEA7C0F" w14:textId="77777777" w:rsidR="009E4BE7" w:rsidRPr="009849B6" w:rsidRDefault="009E4BE7" w:rsidP="00F3194C">
            <w:pPr>
              <w:jc w:val="center"/>
              <w:rPr>
                <w:color w:val="000000"/>
                <w:sz w:val="24"/>
                <w:szCs w:val="24"/>
              </w:rPr>
            </w:pPr>
            <w:r w:rsidRPr="009849B6">
              <w:rPr>
                <w:b/>
                <w:bCs/>
                <w:color w:val="000000"/>
                <w:sz w:val="24"/>
                <w:szCs w:val="24"/>
              </w:rPr>
              <w:t xml:space="preserve">цена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контракта (тыс. </w:t>
            </w:r>
            <w:r w:rsidRPr="009849B6">
              <w:rPr>
                <w:b/>
                <w:bCs/>
                <w:color w:val="000000"/>
                <w:sz w:val="24"/>
                <w:szCs w:val="24"/>
              </w:rPr>
              <w:t>руб.)</w:t>
            </w:r>
          </w:p>
        </w:tc>
        <w:tc>
          <w:tcPr>
            <w:tcW w:w="1531" w:type="dxa"/>
            <w:shd w:val="clear" w:color="auto" w:fill="FFFFFF"/>
            <w:vAlign w:val="center"/>
            <w:hideMark/>
          </w:tcPr>
          <w:p w14:paraId="21A62AC3" w14:textId="77777777" w:rsidR="009E4BE7" w:rsidRPr="009849B6" w:rsidRDefault="009E4BE7" w:rsidP="00F3194C">
            <w:pPr>
              <w:jc w:val="center"/>
              <w:rPr>
                <w:color w:val="000000"/>
                <w:sz w:val="24"/>
                <w:szCs w:val="24"/>
              </w:rPr>
            </w:pPr>
            <w:r w:rsidRPr="009849B6">
              <w:rPr>
                <w:b/>
                <w:bCs/>
                <w:color w:val="000000"/>
                <w:sz w:val="24"/>
                <w:szCs w:val="24"/>
              </w:rPr>
              <w:t>Сумма контракта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7EC3301C" w14:textId="77777777" w:rsidR="009E4BE7" w:rsidRPr="009849B6" w:rsidRDefault="009E4BE7" w:rsidP="00F319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102A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9849B6">
              <w:rPr>
                <w:b/>
                <w:bCs/>
                <w:color w:val="000000"/>
                <w:sz w:val="24"/>
                <w:szCs w:val="24"/>
              </w:rPr>
              <w:t>экономии</w:t>
            </w:r>
          </w:p>
        </w:tc>
      </w:tr>
      <w:tr w:rsidR="007638FB" w:rsidRPr="009849B6" w14:paraId="5A73D11C" w14:textId="77777777" w:rsidTr="005E7FFE">
        <w:trPr>
          <w:trHeight w:val="300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704EA4FF" w14:textId="77777777" w:rsidR="007638FB" w:rsidRPr="007638FB" w:rsidRDefault="007638FB" w:rsidP="007638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638F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0" w:type="dxa"/>
            <w:shd w:val="clear" w:color="auto" w:fill="FFFFFF"/>
            <w:vAlign w:val="center"/>
          </w:tcPr>
          <w:p w14:paraId="141CAFCB" w14:textId="77777777" w:rsidR="007638FB" w:rsidRPr="007638FB" w:rsidRDefault="007638FB" w:rsidP="007638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638F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62" w:type="dxa"/>
            <w:shd w:val="clear" w:color="auto" w:fill="FFFFFF"/>
            <w:vAlign w:val="center"/>
          </w:tcPr>
          <w:p w14:paraId="2B90BA9E" w14:textId="77777777" w:rsidR="007638FB" w:rsidRPr="007638FB" w:rsidRDefault="007638FB" w:rsidP="007638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638F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4" w:type="dxa"/>
            <w:shd w:val="clear" w:color="auto" w:fill="FFFFFF"/>
            <w:vAlign w:val="center"/>
          </w:tcPr>
          <w:p w14:paraId="6A53F7E4" w14:textId="77777777" w:rsidR="007638FB" w:rsidRPr="007638FB" w:rsidRDefault="007638FB" w:rsidP="007638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638F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3259E462" w14:textId="77777777" w:rsidR="007638FB" w:rsidRPr="007638FB" w:rsidRDefault="007638FB" w:rsidP="007638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638F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3D9B556C" w14:textId="77777777" w:rsidR="007638FB" w:rsidRPr="007638FB" w:rsidRDefault="007638FB" w:rsidP="007638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638F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0B28F790" w14:textId="77777777" w:rsidR="007638FB" w:rsidRPr="007638FB" w:rsidRDefault="007638FB" w:rsidP="007638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638F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3DAE154C" w14:textId="77777777" w:rsidR="007638FB" w:rsidRPr="007638FB" w:rsidRDefault="007638FB" w:rsidP="007638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638FB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84116D" w:rsidRPr="00CD356B" w14:paraId="46EF9405" w14:textId="77777777" w:rsidTr="005A631D">
        <w:trPr>
          <w:trHeight w:val="300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282A0A79" w14:textId="77777777" w:rsidR="0084116D" w:rsidRPr="00DA23DE" w:rsidRDefault="0084116D" w:rsidP="008411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bookmarkStart w:id="0" w:name="_GoBack" w:colFirst="0" w:colLast="7"/>
            <w:r w:rsidRPr="00DA23D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0" w:type="dxa"/>
            <w:shd w:val="clear" w:color="auto" w:fill="FFFFFF"/>
            <w:vAlign w:val="center"/>
          </w:tcPr>
          <w:p w14:paraId="6FE07BA0" w14:textId="044D30F5" w:rsidR="0084116D" w:rsidRPr="00DA23DE" w:rsidRDefault="00AF79FF" w:rsidP="0084116D">
            <w:pPr>
              <w:rPr>
                <w:bCs/>
                <w:sz w:val="24"/>
                <w:szCs w:val="24"/>
              </w:rPr>
            </w:pPr>
            <w:r w:rsidRPr="00DA23DE">
              <w:rPr>
                <w:color w:val="000000"/>
                <w:sz w:val="24"/>
                <w:szCs w:val="24"/>
                <w:shd w:val="clear" w:color="auto" w:fill="FFFFFF"/>
              </w:rPr>
              <w:t>Оказание услуг почтовой связи</w:t>
            </w:r>
          </w:p>
        </w:tc>
        <w:tc>
          <w:tcPr>
            <w:tcW w:w="2462" w:type="dxa"/>
            <w:shd w:val="clear" w:color="auto" w:fill="FFFFFF"/>
          </w:tcPr>
          <w:p w14:paraId="11F3A7C2" w14:textId="66C9D8CD" w:rsidR="0084116D" w:rsidRPr="00DA23DE" w:rsidRDefault="00AF79FF" w:rsidP="008411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Ед. поставщик</w:t>
            </w:r>
          </w:p>
        </w:tc>
        <w:tc>
          <w:tcPr>
            <w:tcW w:w="1744" w:type="dxa"/>
            <w:shd w:val="clear" w:color="auto" w:fill="FFFFFF"/>
            <w:vAlign w:val="center"/>
          </w:tcPr>
          <w:p w14:paraId="4B77700E" w14:textId="6A2E7B84" w:rsidR="0084116D" w:rsidRPr="00DA23DE" w:rsidRDefault="00AF79FF" w:rsidP="0084116D">
            <w:pPr>
              <w:jc w:val="center"/>
              <w:rPr>
                <w:sz w:val="24"/>
                <w:szCs w:val="24"/>
              </w:rPr>
            </w:pPr>
            <w:r w:rsidRPr="00DA23DE">
              <w:rPr>
                <w:sz w:val="24"/>
                <w:szCs w:val="24"/>
              </w:rPr>
              <w:t>февраль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401293DD" w14:textId="3D62BF04" w:rsidR="0084116D" w:rsidRPr="00DA23DE" w:rsidRDefault="0084116D" w:rsidP="008411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23BF69C4" w14:textId="18F940A6" w:rsidR="0084116D" w:rsidRPr="00DA23DE" w:rsidRDefault="00AF79FF" w:rsidP="008411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01494DF0" w14:textId="66BF3752" w:rsidR="0084116D" w:rsidRPr="00DA23DE" w:rsidRDefault="00AF79FF" w:rsidP="008411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743F9978" w14:textId="08CB2CCC" w:rsidR="0084116D" w:rsidRPr="00DA23DE" w:rsidRDefault="00AF79FF" w:rsidP="008411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F79FF" w:rsidRPr="00CD356B" w14:paraId="6D349FC6" w14:textId="77777777" w:rsidTr="005A631D">
        <w:trPr>
          <w:trHeight w:val="300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37FCE555" w14:textId="737A291B" w:rsidR="00AF79FF" w:rsidRPr="00DA23DE" w:rsidRDefault="00AF79FF" w:rsidP="008411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0" w:type="dxa"/>
            <w:shd w:val="clear" w:color="auto" w:fill="FFFFFF"/>
            <w:vAlign w:val="center"/>
          </w:tcPr>
          <w:p w14:paraId="6323B821" w14:textId="77777777" w:rsidR="00AF79FF" w:rsidRPr="00DA23DE" w:rsidRDefault="00AF79FF" w:rsidP="00AF79FF">
            <w:pPr>
              <w:rPr>
                <w:color w:val="000000"/>
                <w:sz w:val="24"/>
                <w:szCs w:val="24"/>
              </w:rPr>
            </w:pPr>
            <w:r w:rsidRPr="00DA23DE">
              <w:rPr>
                <w:color w:val="000000"/>
                <w:sz w:val="24"/>
                <w:szCs w:val="24"/>
                <w:bdr w:val="none" w:sz="0" w:space="0" w:color="auto" w:frame="1"/>
              </w:rPr>
              <w:t>Оказание услуг по обращению с твердыми коммунальными отходами</w:t>
            </w:r>
          </w:p>
          <w:p w14:paraId="7BF6D101" w14:textId="77777777" w:rsidR="00AF79FF" w:rsidRPr="00DA23DE" w:rsidRDefault="00AF79FF" w:rsidP="0084116D">
            <w:pPr>
              <w:rPr>
                <w:bCs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FFFFFF"/>
          </w:tcPr>
          <w:p w14:paraId="46BD1F7B" w14:textId="133E46F7" w:rsidR="00AF79FF" w:rsidRPr="00DA23DE" w:rsidRDefault="00AF79FF" w:rsidP="008411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Ед. поставщик</w:t>
            </w:r>
          </w:p>
        </w:tc>
        <w:tc>
          <w:tcPr>
            <w:tcW w:w="1744" w:type="dxa"/>
            <w:shd w:val="clear" w:color="auto" w:fill="FFFFFF"/>
            <w:vAlign w:val="center"/>
          </w:tcPr>
          <w:p w14:paraId="606D7EEF" w14:textId="6FA3DA8C" w:rsidR="00AF79FF" w:rsidRPr="00DA23DE" w:rsidRDefault="00AF79FF" w:rsidP="0084116D">
            <w:pPr>
              <w:jc w:val="center"/>
              <w:rPr>
                <w:sz w:val="24"/>
                <w:szCs w:val="24"/>
              </w:rPr>
            </w:pPr>
            <w:r w:rsidRPr="00DA23DE">
              <w:rPr>
                <w:sz w:val="24"/>
                <w:szCs w:val="24"/>
              </w:rPr>
              <w:t>февраль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63AB7B14" w14:textId="7C0415C1" w:rsidR="00AF79FF" w:rsidRPr="00DA23DE" w:rsidRDefault="00AF79FF" w:rsidP="008411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449D8974" w14:textId="7E42751D" w:rsidR="00AF79FF" w:rsidRPr="00DA23DE" w:rsidRDefault="00AF79FF" w:rsidP="008411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10,78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6AAF0326" w14:textId="5EE8171A" w:rsidR="00AF79FF" w:rsidRPr="00DA23DE" w:rsidRDefault="00AF79FF" w:rsidP="008411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10,78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5718CB1B" w14:textId="7582343F" w:rsidR="00AF79FF" w:rsidRPr="00DA23DE" w:rsidRDefault="00AF79FF" w:rsidP="008411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F79FF" w:rsidRPr="00CD356B" w14:paraId="1FA92CD7" w14:textId="77777777" w:rsidTr="005A631D">
        <w:trPr>
          <w:trHeight w:val="300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36343CDA" w14:textId="3087EF70" w:rsidR="00AF79FF" w:rsidRPr="00DA23DE" w:rsidRDefault="00AF79F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0" w:type="dxa"/>
            <w:shd w:val="clear" w:color="auto" w:fill="FFFFFF"/>
            <w:vAlign w:val="center"/>
          </w:tcPr>
          <w:p w14:paraId="0D0F4FC4" w14:textId="474CEFBA" w:rsidR="00AF79FF" w:rsidRPr="00DA23DE" w:rsidRDefault="00AF79FF" w:rsidP="00AF79FF">
            <w:pPr>
              <w:rPr>
                <w:bCs/>
                <w:sz w:val="24"/>
                <w:szCs w:val="24"/>
              </w:rPr>
            </w:pPr>
            <w:r w:rsidRPr="00DA23DE">
              <w:rPr>
                <w:bCs/>
                <w:sz w:val="24"/>
                <w:szCs w:val="24"/>
              </w:rPr>
              <w:t>Поставка горюче -смазочных материалов</w:t>
            </w:r>
          </w:p>
        </w:tc>
        <w:tc>
          <w:tcPr>
            <w:tcW w:w="2462" w:type="dxa"/>
            <w:shd w:val="clear" w:color="auto" w:fill="FFFFFF"/>
          </w:tcPr>
          <w:p w14:paraId="1F73BA24" w14:textId="6D958E35" w:rsidR="00AF79FF" w:rsidRPr="00DA23DE" w:rsidRDefault="00AF79F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Электронный аукцион</w:t>
            </w:r>
          </w:p>
        </w:tc>
        <w:tc>
          <w:tcPr>
            <w:tcW w:w="1744" w:type="dxa"/>
            <w:shd w:val="clear" w:color="auto" w:fill="FFFFFF"/>
            <w:vAlign w:val="center"/>
          </w:tcPr>
          <w:p w14:paraId="35B8C9CD" w14:textId="1D7D66B7" w:rsidR="00AF79FF" w:rsidRPr="00DA23DE" w:rsidRDefault="00AF79FF" w:rsidP="00AF79FF">
            <w:pPr>
              <w:jc w:val="center"/>
              <w:rPr>
                <w:sz w:val="24"/>
                <w:szCs w:val="24"/>
              </w:rPr>
            </w:pPr>
            <w:r w:rsidRPr="00DA23DE">
              <w:rPr>
                <w:sz w:val="24"/>
                <w:szCs w:val="24"/>
              </w:rPr>
              <w:t>февраль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0D228555" w14:textId="284CA3EF" w:rsidR="00AF79FF" w:rsidRPr="00DA23DE" w:rsidRDefault="008017CA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0061C8C7" w14:textId="5A19BA01" w:rsidR="00AF79FF" w:rsidRPr="00DA23DE" w:rsidRDefault="00BA148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291,4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426024ED" w14:textId="32906E99" w:rsidR="00AF79FF" w:rsidRPr="00DA23DE" w:rsidRDefault="00BA148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291,4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7D757F7F" w14:textId="69EFA1EC" w:rsidR="00AF79FF" w:rsidRPr="00DA23DE" w:rsidRDefault="00BA148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F79FF" w:rsidRPr="00CD356B" w14:paraId="393280CF" w14:textId="77777777" w:rsidTr="005A631D">
        <w:trPr>
          <w:trHeight w:val="300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700E59C2" w14:textId="69F974A0" w:rsidR="00AF79FF" w:rsidRPr="00DA23DE" w:rsidRDefault="00AF79F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20" w:type="dxa"/>
            <w:shd w:val="clear" w:color="auto" w:fill="FFFFFF"/>
            <w:vAlign w:val="center"/>
          </w:tcPr>
          <w:p w14:paraId="71964E6D" w14:textId="21B8D7A3" w:rsidR="00AF79FF" w:rsidRPr="00DA23DE" w:rsidRDefault="00AF79FF" w:rsidP="00AF79FF">
            <w:pPr>
              <w:rPr>
                <w:bCs/>
                <w:sz w:val="24"/>
                <w:szCs w:val="24"/>
              </w:rPr>
            </w:pPr>
            <w:r w:rsidRPr="00DA23DE">
              <w:rPr>
                <w:sz w:val="24"/>
                <w:szCs w:val="24"/>
                <w:shd w:val="clear" w:color="auto" w:fill="FFFFFF"/>
              </w:rPr>
              <w:t>Оказание услуг по организации и проведению Фестиваля «Каспийская рыба»</w:t>
            </w:r>
          </w:p>
        </w:tc>
        <w:tc>
          <w:tcPr>
            <w:tcW w:w="2462" w:type="dxa"/>
            <w:shd w:val="clear" w:color="auto" w:fill="FFFFFF"/>
          </w:tcPr>
          <w:p w14:paraId="2E4B9B9E" w14:textId="587F0255" w:rsidR="00AF79FF" w:rsidRPr="00DA23DE" w:rsidRDefault="00AF79F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Электронный аукцион</w:t>
            </w:r>
          </w:p>
        </w:tc>
        <w:tc>
          <w:tcPr>
            <w:tcW w:w="1744" w:type="dxa"/>
            <w:shd w:val="clear" w:color="auto" w:fill="FFFFFF"/>
            <w:vAlign w:val="center"/>
          </w:tcPr>
          <w:p w14:paraId="259DC528" w14:textId="03E32DDA" w:rsidR="00AF79FF" w:rsidRPr="00DA23DE" w:rsidRDefault="00AF79FF" w:rsidP="00AF79FF">
            <w:pPr>
              <w:jc w:val="center"/>
              <w:rPr>
                <w:sz w:val="24"/>
                <w:szCs w:val="24"/>
              </w:rPr>
            </w:pPr>
            <w:r w:rsidRPr="00DA23DE">
              <w:rPr>
                <w:sz w:val="24"/>
                <w:szCs w:val="24"/>
              </w:rPr>
              <w:t>апрель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30A15152" w14:textId="06394836" w:rsidR="00AF79FF" w:rsidRPr="00DA23DE" w:rsidRDefault="00AF79F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37B97CB3" w14:textId="5480CF1B" w:rsidR="00AF79FF" w:rsidRPr="00DA23DE" w:rsidRDefault="00AF79F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2</w:t>
            </w:r>
            <w:r w:rsidR="00BA148F" w:rsidRPr="00DA23DE">
              <w:rPr>
                <w:bCs/>
                <w:color w:val="000000"/>
                <w:sz w:val="24"/>
                <w:szCs w:val="24"/>
              </w:rPr>
              <w:t> </w:t>
            </w:r>
            <w:r w:rsidRPr="00DA23DE">
              <w:rPr>
                <w:bCs/>
                <w:color w:val="000000"/>
                <w:sz w:val="24"/>
                <w:szCs w:val="24"/>
              </w:rPr>
              <w:t>000</w:t>
            </w:r>
            <w:r w:rsidR="00BA148F" w:rsidRPr="00DA23DE">
              <w:rPr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61F1A48F" w14:textId="39CE2486" w:rsidR="00AF79FF" w:rsidRPr="00DA23DE" w:rsidRDefault="00AF79F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174</w:t>
            </w:r>
            <w:r w:rsidR="00BA148F" w:rsidRPr="00DA23DE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0E42F15F" w14:textId="478EE8DC" w:rsidR="00AF79FF" w:rsidRPr="00DA23DE" w:rsidRDefault="00BA148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AF79FF" w:rsidRPr="00CD356B" w14:paraId="3D187791" w14:textId="77777777" w:rsidTr="005A631D">
        <w:trPr>
          <w:trHeight w:val="300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618460FC" w14:textId="21FC0F45" w:rsidR="00AF79FF" w:rsidRPr="00DA23DE" w:rsidRDefault="00AF79F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20" w:type="dxa"/>
            <w:shd w:val="clear" w:color="auto" w:fill="FFFFFF"/>
            <w:vAlign w:val="center"/>
          </w:tcPr>
          <w:p w14:paraId="2E8990F2" w14:textId="40A40EF4" w:rsidR="00AF79FF" w:rsidRPr="00DA23DE" w:rsidRDefault="00AF79FF" w:rsidP="00AF79FF">
            <w:pPr>
              <w:rPr>
                <w:bCs/>
                <w:sz w:val="24"/>
                <w:szCs w:val="24"/>
              </w:rPr>
            </w:pPr>
            <w:r w:rsidRPr="00DA23DE">
              <w:rPr>
                <w:sz w:val="24"/>
                <w:szCs w:val="24"/>
                <w:shd w:val="clear" w:color="auto" w:fill="FFFFFF"/>
              </w:rPr>
              <w:t>Оказание услуг по информационному сопровождению Справочно-Правовой Системы КонсультантПлюс</w:t>
            </w:r>
          </w:p>
        </w:tc>
        <w:tc>
          <w:tcPr>
            <w:tcW w:w="2462" w:type="dxa"/>
            <w:shd w:val="clear" w:color="auto" w:fill="FFFFFF"/>
          </w:tcPr>
          <w:p w14:paraId="6E8A4EE1" w14:textId="1B896181" w:rsidR="00AF79FF" w:rsidRPr="00DA23DE" w:rsidRDefault="00AF79F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Электронный аукцион</w:t>
            </w:r>
          </w:p>
        </w:tc>
        <w:tc>
          <w:tcPr>
            <w:tcW w:w="1744" w:type="dxa"/>
            <w:shd w:val="clear" w:color="auto" w:fill="FFFFFF"/>
            <w:vAlign w:val="center"/>
          </w:tcPr>
          <w:p w14:paraId="4B010C11" w14:textId="7A0E1CC1" w:rsidR="00AF79FF" w:rsidRPr="00DA23DE" w:rsidRDefault="00AF79FF" w:rsidP="00AF79FF">
            <w:pPr>
              <w:jc w:val="center"/>
              <w:rPr>
                <w:sz w:val="24"/>
                <w:szCs w:val="24"/>
              </w:rPr>
            </w:pPr>
            <w:r w:rsidRPr="00DA23DE">
              <w:rPr>
                <w:sz w:val="24"/>
                <w:szCs w:val="24"/>
              </w:rPr>
              <w:t>апрель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0238CB9C" w14:textId="1046C67C" w:rsidR="00AF79FF" w:rsidRPr="00DA23DE" w:rsidRDefault="00AF79F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57E7D492" w14:textId="2D124A37" w:rsidR="00AF79FF" w:rsidRPr="00DA23DE" w:rsidRDefault="00AF79F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89,77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73D2C805" w14:textId="249D1A74" w:rsidR="00AF79FF" w:rsidRPr="00DA23DE" w:rsidRDefault="00AF79F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89,77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785056A2" w14:textId="1F1B4030" w:rsidR="00AF79FF" w:rsidRPr="00DA23DE" w:rsidRDefault="00AF79FF" w:rsidP="00AF79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23DE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bookmarkEnd w:id="0"/>
    </w:tbl>
    <w:p w14:paraId="10B5B579" w14:textId="77777777" w:rsidR="009E4BE7" w:rsidRPr="00CD356B" w:rsidRDefault="009E4BE7" w:rsidP="009E4BE7">
      <w:pPr>
        <w:pStyle w:val="a3"/>
        <w:rPr>
          <w:rFonts w:ascii="Arial" w:hAnsi="Arial" w:cs="Arial"/>
          <w:color w:val="000000"/>
        </w:rPr>
      </w:pPr>
    </w:p>
    <w:p w14:paraId="25FFA738" w14:textId="77777777" w:rsidR="004F59F0" w:rsidRDefault="004F59F0"/>
    <w:sectPr w:rsidR="004F59F0" w:rsidSect="00CD21D0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E2"/>
    <w:rsid w:val="000744E3"/>
    <w:rsid w:val="001B6F92"/>
    <w:rsid w:val="00335C83"/>
    <w:rsid w:val="00413A04"/>
    <w:rsid w:val="00443EE4"/>
    <w:rsid w:val="00464EF4"/>
    <w:rsid w:val="004F59F0"/>
    <w:rsid w:val="00523F82"/>
    <w:rsid w:val="00545DD9"/>
    <w:rsid w:val="005603A3"/>
    <w:rsid w:val="005A6744"/>
    <w:rsid w:val="005E7FFE"/>
    <w:rsid w:val="006A3CE2"/>
    <w:rsid w:val="00762A73"/>
    <w:rsid w:val="007638FB"/>
    <w:rsid w:val="007B57F1"/>
    <w:rsid w:val="007F2487"/>
    <w:rsid w:val="008017CA"/>
    <w:rsid w:val="0084116D"/>
    <w:rsid w:val="00894B31"/>
    <w:rsid w:val="00952BE8"/>
    <w:rsid w:val="009B3402"/>
    <w:rsid w:val="009E4BE7"/>
    <w:rsid w:val="009F5948"/>
    <w:rsid w:val="00A255CA"/>
    <w:rsid w:val="00AF79FF"/>
    <w:rsid w:val="00BA148F"/>
    <w:rsid w:val="00BC63F7"/>
    <w:rsid w:val="00C25654"/>
    <w:rsid w:val="00C33EC9"/>
    <w:rsid w:val="00C65EF7"/>
    <w:rsid w:val="00CA0324"/>
    <w:rsid w:val="00CD356B"/>
    <w:rsid w:val="00D51591"/>
    <w:rsid w:val="00DA23DE"/>
    <w:rsid w:val="00DC5C6A"/>
    <w:rsid w:val="00E220E2"/>
    <w:rsid w:val="00E3547A"/>
    <w:rsid w:val="00E377E5"/>
    <w:rsid w:val="00E41A1B"/>
    <w:rsid w:val="00E865E3"/>
    <w:rsid w:val="00F40562"/>
    <w:rsid w:val="00FB78EA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4489"/>
  <w15:docId w15:val="{B088D5CE-1454-4B1D-AE6A-F45543A6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B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Админ</cp:lastModifiedBy>
  <cp:revision>4</cp:revision>
  <dcterms:created xsi:type="dcterms:W3CDTF">2026-05-25T19:17:00Z</dcterms:created>
  <dcterms:modified xsi:type="dcterms:W3CDTF">2026-05-25T19:25:00Z</dcterms:modified>
</cp:coreProperties>
</file>